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6A" w:rsidRDefault="00395C6A" w:rsidP="00E52119">
      <w:pPr>
        <w:spacing w:line="276" w:lineRule="auto"/>
        <w:jc w:val="center"/>
        <w:rPr>
          <w:b/>
          <w:sz w:val="28"/>
          <w:szCs w:val="28"/>
        </w:rPr>
      </w:pPr>
      <w:r w:rsidRPr="00395C6A">
        <w:rPr>
          <w:rFonts w:hint="eastAsia"/>
          <w:b/>
          <w:sz w:val="28"/>
          <w:szCs w:val="28"/>
        </w:rPr>
        <w:t>中国社会学会</w:t>
      </w:r>
      <w:r w:rsidRPr="00395C6A">
        <w:rPr>
          <w:b/>
          <w:sz w:val="28"/>
          <w:szCs w:val="28"/>
        </w:rPr>
        <w:t>201</w:t>
      </w:r>
      <w:r w:rsidR="00F8261C">
        <w:rPr>
          <w:rFonts w:hint="eastAsia"/>
          <w:b/>
          <w:sz w:val="28"/>
          <w:szCs w:val="28"/>
        </w:rPr>
        <w:t>6</w:t>
      </w:r>
      <w:r w:rsidRPr="00395C6A">
        <w:rPr>
          <w:rFonts w:hint="eastAsia"/>
          <w:b/>
          <w:sz w:val="28"/>
          <w:szCs w:val="28"/>
        </w:rPr>
        <w:t>年学术</w:t>
      </w:r>
      <w:r>
        <w:rPr>
          <w:rFonts w:hint="eastAsia"/>
          <w:b/>
          <w:sz w:val="28"/>
          <w:szCs w:val="28"/>
        </w:rPr>
        <w:t>年会</w:t>
      </w:r>
    </w:p>
    <w:p w:rsidR="00395C6A" w:rsidRPr="00395C6A" w:rsidRDefault="00395C6A" w:rsidP="00E52119">
      <w:pPr>
        <w:spacing w:line="276" w:lineRule="auto"/>
        <w:jc w:val="center"/>
        <w:rPr>
          <w:b/>
          <w:sz w:val="28"/>
          <w:szCs w:val="28"/>
        </w:rPr>
      </w:pPr>
      <w:r w:rsidRPr="00395C6A">
        <w:rPr>
          <w:rFonts w:hint="eastAsia"/>
          <w:b/>
          <w:sz w:val="28"/>
          <w:szCs w:val="28"/>
        </w:rPr>
        <w:t>“</w:t>
      </w:r>
      <w:r w:rsidR="00386D6F">
        <w:rPr>
          <w:rFonts w:hint="eastAsia"/>
          <w:b/>
          <w:sz w:val="28"/>
          <w:szCs w:val="28"/>
        </w:rPr>
        <w:t>关系</w:t>
      </w:r>
      <w:r w:rsidR="0070047F">
        <w:rPr>
          <w:rFonts w:hint="eastAsia"/>
          <w:b/>
          <w:sz w:val="28"/>
          <w:szCs w:val="28"/>
        </w:rPr>
        <w:t>研究：理论反思与中国经验</w:t>
      </w:r>
      <w:r w:rsidRPr="00395C6A">
        <w:rPr>
          <w:rFonts w:hint="eastAsia"/>
          <w:b/>
          <w:sz w:val="28"/>
          <w:szCs w:val="28"/>
        </w:rPr>
        <w:t>”分论坛征文</w:t>
      </w:r>
      <w:r>
        <w:rPr>
          <w:rFonts w:hint="eastAsia"/>
          <w:b/>
          <w:sz w:val="28"/>
          <w:szCs w:val="28"/>
        </w:rPr>
        <w:t>通知</w:t>
      </w:r>
    </w:p>
    <w:p w:rsidR="00395C6A" w:rsidRDefault="00395C6A" w:rsidP="00E52119">
      <w:pPr>
        <w:spacing w:line="276" w:lineRule="auto"/>
      </w:pPr>
    </w:p>
    <w:p w:rsidR="00667F96" w:rsidRPr="002B6589" w:rsidRDefault="00667F96" w:rsidP="00E52119">
      <w:pPr>
        <w:spacing w:line="276" w:lineRule="auto"/>
      </w:pPr>
      <w:r w:rsidRPr="002B6589">
        <w:rPr>
          <w:rFonts w:hint="eastAsia"/>
        </w:rPr>
        <w:t>各位学界同仁：</w:t>
      </w:r>
    </w:p>
    <w:p w:rsidR="00BF5392" w:rsidRDefault="00F8261C" w:rsidP="00E52119">
      <w:pPr>
        <w:spacing w:line="276" w:lineRule="auto"/>
        <w:ind w:firstLineChars="200" w:firstLine="420"/>
      </w:pPr>
      <w:r w:rsidRPr="00F8261C">
        <w:rPr>
          <w:rFonts w:hint="eastAsia"/>
        </w:rPr>
        <w:t>中国社会学会将于</w:t>
      </w:r>
      <w:r w:rsidRPr="00F8261C">
        <w:rPr>
          <w:rFonts w:hint="eastAsia"/>
        </w:rPr>
        <w:t>2016</w:t>
      </w:r>
      <w:r w:rsidRPr="00F8261C">
        <w:rPr>
          <w:rFonts w:hint="eastAsia"/>
        </w:rPr>
        <w:t>年</w:t>
      </w:r>
      <w:r w:rsidRPr="00F8261C">
        <w:rPr>
          <w:rFonts w:hint="eastAsia"/>
        </w:rPr>
        <w:t>7</w:t>
      </w:r>
      <w:r w:rsidRPr="00F8261C">
        <w:rPr>
          <w:rFonts w:hint="eastAsia"/>
        </w:rPr>
        <w:t>月在甘肃省兰州市举行以“新发展理念与全面建成小康社会”为主题的中国社会学年会。</w:t>
      </w:r>
      <w:r w:rsidR="00395C6A" w:rsidRPr="00794174">
        <w:rPr>
          <w:rFonts w:hint="eastAsia"/>
        </w:rPr>
        <w:t>受</w:t>
      </w:r>
      <w:r w:rsidR="00BF5392" w:rsidRPr="00794174">
        <w:rPr>
          <w:rFonts w:hint="eastAsia"/>
        </w:rPr>
        <w:t>中国社会学会</w:t>
      </w:r>
      <w:r w:rsidR="00395C6A" w:rsidRPr="00794174">
        <w:rPr>
          <w:rFonts w:hint="eastAsia"/>
        </w:rPr>
        <w:t>“社会网暨</w:t>
      </w:r>
      <w:r w:rsidR="00BF5392" w:rsidRPr="00794174">
        <w:rPr>
          <w:rFonts w:hint="eastAsia"/>
        </w:rPr>
        <w:t>社会资本</w:t>
      </w:r>
      <w:r w:rsidR="00395C6A" w:rsidRPr="00794174">
        <w:rPr>
          <w:rFonts w:hint="eastAsia"/>
        </w:rPr>
        <w:t>研究</w:t>
      </w:r>
      <w:r w:rsidR="00BF5392" w:rsidRPr="00794174">
        <w:rPr>
          <w:rFonts w:hint="eastAsia"/>
        </w:rPr>
        <w:t>专业委员会</w:t>
      </w:r>
      <w:r w:rsidR="00395C6A" w:rsidRPr="00794174">
        <w:rPr>
          <w:rFonts w:hint="eastAsia"/>
        </w:rPr>
        <w:t>”的</w:t>
      </w:r>
      <w:r w:rsidR="00B021E7" w:rsidRPr="00794174">
        <w:rPr>
          <w:rFonts w:hint="eastAsia"/>
        </w:rPr>
        <w:t>委托</w:t>
      </w:r>
      <w:r w:rsidR="00395C6A" w:rsidRPr="00794174">
        <w:rPr>
          <w:rFonts w:hint="eastAsia"/>
        </w:rPr>
        <w:t>，</w:t>
      </w:r>
      <w:r>
        <w:rPr>
          <w:rFonts w:hint="eastAsia"/>
        </w:rPr>
        <w:t>西安交通大学实证社会科学研究所（社会学系）和</w:t>
      </w:r>
      <w:r w:rsidR="00864D22">
        <w:rPr>
          <w:rFonts w:hint="eastAsia"/>
        </w:rPr>
        <w:t>公共</w:t>
      </w:r>
      <w:r w:rsidR="00640852">
        <w:rPr>
          <w:rFonts w:hint="eastAsia"/>
        </w:rPr>
        <w:t>政策与</w:t>
      </w:r>
      <w:r w:rsidR="00864D22">
        <w:rPr>
          <w:rFonts w:hint="eastAsia"/>
        </w:rPr>
        <w:t>管理学院</w:t>
      </w:r>
      <w:r>
        <w:rPr>
          <w:rFonts w:hint="eastAsia"/>
        </w:rPr>
        <w:t>联合</w:t>
      </w:r>
      <w:r w:rsidR="00640852">
        <w:rPr>
          <w:rFonts w:hint="eastAsia"/>
        </w:rPr>
        <w:t>举办</w:t>
      </w:r>
      <w:r w:rsidR="00B021E7" w:rsidRPr="002B6589">
        <w:rPr>
          <w:rFonts w:hint="eastAsia"/>
        </w:rPr>
        <w:t>“</w:t>
      </w:r>
      <w:r w:rsidR="00386D6F">
        <w:rPr>
          <w:rFonts w:hint="eastAsia"/>
        </w:rPr>
        <w:t>关系</w:t>
      </w:r>
      <w:r w:rsidR="0070047F">
        <w:rPr>
          <w:rFonts w:hint="eastAsia"/>
        </w:rPr>
        <w:t>研究：理论反思与中国经验</w:t>
      </w:r>
      <w:r w:rsidR="00B021E7" w:rsidRPr="002B6589">
        <w:rPr>
          <w:rFonts w:hint="eastAsia"/>
        </w:rPr>
        <w:t>”</w:t>
      </w:r>
      <w:r w:rsidR="00BF5392" w:rsidRPr="002B6589">
        <w:rPr>
          <w:rFonts w:hint="eastAsia"/>
        </w:rPr>
        <w:t>分论坛。</w:t>
      </w:r>
      <w:r w:rsidR="00B021E7" w:rsidRPr="002B6589">
        <w:rPr>
          <w:rFonts w:hint="eastAsia"/>
        </w:rPr>
        <w:t>现向各位学者征集论文，诚邀您不吝赐稿，参与研讨，分享真知灼见。</w:t>
      </w:r>
    </w:p>
    <w:p w:rsidR="002B14A0" w:rsidRPr="002B6589" w:rsidRDefault="002B14A0" w:rsidP="00E52119">
      <w:pPr>
        <w:spacing w:line="276" w:lineRule="auto"/>
        <w:ind w:firstLineChars="200" w:firstLine="420"/>
      </w:pPr>
    </w:p>
    <w:p w:rsidR="00B021E7" w:rsidRPr="002B14A0" w:rsidRDefault="00B021E7" w:rsidP="00E52119">
      <w:pPr>
        <w:spacing w:line="276" w:lineRule="auto"/>
        <w:rPr>
          <w:b/>
        </w:rPr>
      </w:pPr>
      <w:r w:rsidRPr="002B14A0">
        <w:rPr>
          <w:rFonts w:hint="eastAsia"/>
          <w:b/>
        </w:rPr>
        <w:t>一、论坛议题</w:t>
      </w:r>
    </w:p>
    <w:p w:rsidR="00BF5392" w:rsidRPr="002B6589" w:rsidRDefault="00255CC1" w:rsidP="00E52119">
      <w:pPr>
        <w:spacing w:line="276" w:lineRule="auto"/>
        <w:ind w:firstLineChars="200" w:firstLine="420"/>
      </w:pPr>
      <w:r w:rsidRPr="002B6589">
        <w:rPr>
          <w:rFonts w:hint="eastAsia"/>
        </w:rPr>
        <w:t>近年来</w:t>
      </w:r>
      <w:r>
        <w:rPr>
          <w:rFonts w:hint="eastAsia"/>
        </w:rPr>
        <w:t>，</w:t>
      </w:r>
      <w:r w:rsidR="00F8261C">
        <w:rPr>
          <w:rFonts w:hint="eastAsia"/>
        </w:rPr>
        <w:t>社会网与</w:t>
      </w:r>
      <w:r w:rsidR="00386D6F">
        <w:rPr>
          <w:rFonts w:hint="eastAsia"/>
        </w:rPr>
        <w:t>关系研究</w:t>
      </w:r>
      <w:r w:rsidRPr="002B6589">
        <w:rPr>
          <w:rFonts w:hint="eastAsia"/>
        </w:rPr>
        <w:t>因其多学科交叉的前瞻性而成为探析社会的重要面向</w:t>
      </w:r>
      <w:r>
        <w:rPr>
          <w:rFonts w:hint="eastAsia"/>
        </w:rPr>
        <w:t>，越来越受</w:t>
      </w:r>
      <w:r w:rsidR="00045D65">
        <w:rPr>
          <w:rFonts w:hint="eastAsia"/>
        </w:rPr>
        <w:t>到国内</w:t>
      </w:r>
      <w:r w:rsidR="007F2399">
        <w:rPr>
          <w:rFonts w:hint="eastAsia"/>
        </w:rPr>
        <w:t>外</w:t>
      </w:r>
      <w:r w:rsidR="00045D65">
        <w:rPr>
          <w:rFonts w:hint="eastAsia"/>
        </w:rPr>
        <w:t>学者</w:t>
      </w:r>
      <w:r>
        <w:rPr>
          <w:rFonts w:hint="eastAsia"/>
        </w:rPr>
        <w:t>的关注。经过</w:t>
      </w:r>
      <w:r w:rsidR="00045D65">
        <w:rPr>
          <w:rFonts w:hint="eastAsia"/>
        </w:rPr>
        <w:t>几十年</w:t>
      </w:r>
      <w:r>
        <w:rPr>
          <w:rFonts w:hint="eastAsia"/>
        </w:rPr>
        <w:t>的发展，</w:t>
      </w:r>
      <w:r w:rsidR="00045D65">
        <w:rPr>
          <w:rFonts w:hint="eastAsia"/>
        </w:rPr>
        <w:t>国内</w:t>
      </w:r>
      <w:r w:rsidR="007F2399">
        <w:rPr>
          <w:rFonts w:hint="eastAsia"/>
        </w:rPr>
        <w:t>外</w:t>
      </w:r>
      <w:r w:rsidR="00045D65">
        <w:rPr>
          <w:rFonts w:hint="eastAsia"/>
        </w:rPr>
        <w:t>社会</w:t>
      </w:r>
      <w:r w:rsidR="00386D6F">
        <w:rPr>
          <w:rFonts w:hint="eastAsia"/>
        </w:rPr>
        <w:t>关系</w:t>
      </w:r>
      <w:r w:rsidR="00045D65">
        <w:rPr>
          <w:rFonts w:hint="eastAsia"/>
        </w:rPr>
        <w:t>研究在</w:t>
      </w:r>
      <w:r w:rsidR="002E0C2E" w:rsidRPr="002B6589">
        <w:rPr>
          <w:rFonts w:hint="eastAsia"/>
        </w:rPr>
        <w:t>结构化、分析式</w:t>
      </w:r>
      <w:r w:rsidR="00395C6A">
        <w:rPr>
          <w:rFonts w:hint="eastAsia"/>
        </w:rPr>
        <w:t>研究路径</w:t>
      </w:r>
      <w:r w:rsidR="00045D65">
        <w:rPr>
          <w:rFonts w:hint="eastAsia"/>
        </w:rPr>
        <w:t>方面</w:t>
      </w:r>
      <w:r w:rsidR="00260D26" w:rsidRPr="002B6589">
        <w:rPr>
          <w:rFonts w:hint="eastAsia"/>
        </w:rPr>
        <w:t>愈发成熟</w:t>
      </w:r>
      <w:r w:rsidR="007F2399">
        <w:rPr>
          <w:rFonts w:hint="eastAsia"/>
        </w:rPr>
        <w:t>，也</w:t>
      </w:r>
      <w:r w:rsidR="00260D26" w:rsidRPr="002B6589">
        <w:rPr>
          <w:rFonts w:hint="eastAsia"/>
        </w:rPr>
        <w:t>愈发落入过度重视研究技术而缺乏理论关怀的窠臼。</w:t>
      </w:r>
      <w:r w:rsidR="00F8261C">
        <w:rPr>
          <w:rFonts w:hint="eastAsia"/>
        </w:rPr>
        <w:t>近十几年来，</w:t>
      </w:r>
      <w:r w:rsidR="005B569A">
        <w:rPr>
          <w:rFonts w:hint="eastAsia"/>
        </w:rPr>
        <w:t>社会</w:t>
      </w:r>
      <w:r w:rsidR="00F8261C">
        <w:rPr>
          <w:rFonts w:hint="eastAsia"/>
        </w:rPr>
        <w:t>理论界开始反思关系研究的范式。</w:t>
      </w:r>
      <w:r w:rsidR="00045D65">
        <w:rPr>
          <w:rFonts w:hint="eastAsia"/>
        </w:rPr>
        <w:t>在本次论坛上，</w:t>
      </w:r>
      <w:r w:rsidR="00033190">
        <w:rPr>
          <w:rFonts w:hint="eastAsia"/>
        </w:rPr>
        <w:t>我们希望以“关系研究</w:t>
      </w:r>
      <w:r w:rsidR="005B569A">
        <w:rPr>
          <w:rFonts w:hint="eastAsia"/>
        </w:rPr>
        <w:t>”</w:t>
      </w:r>
      <w:r w:rsidR="00AE4163" w:rsidRPr="002B6589">
        <w:rPr>
          <w:rFonts w:hint="eastAsia"/>
        </w:rPr>
        <w:t>为突破口，</w:t>
      </w:r>
      <w:r w:rsidR="007F2399">
        <w:rPr>
          <w:rFonts w:hint="eastAsia"/>
        </w:rPr>
        <w:t>诚邀社会</w:t>
      </w:r>
      <w:r w:rsidR="007F2399" w:rsidRPr="002B6589">
        <w:rPr>
          <w:rFonts w:hint="eastAsia"/>
        </w:rPr>
        <w:t>学相关领域的专家学者，</w:t>
      </w:r>
      <w:r w:rsidR="00045D65">
        <w:rPr>
          <w:rFonts w:hint="eastAsia"/>
        </w:rPr>
        <w:t>共同探讨“关系</w:t>
      </w:r>
      <w:r w:rsidR="007F2399">
        <w:rPr>
          <w:rFonts w:hint="eastAsia"/>
        </w:rPr>
        <w:t>研究</w:t>
      </w:r>
      <w:r w:rsidR="00045D65">
        <w:rPr>
          <w:rFonts w:hint="eastAsia"/>
        </w:rPr>
        <w:t>”的</w:t>
      </w:r>
      <w:r w:rsidR="00395C6A" w:rsidRPr="002B6589">
        <w:rPr>
          <w:rFonts w:hint="eastAsia"/>
        </w:rPr>
        <w:t>理论</w:t>
      </w:r>
      <w:r w:rsidR="00395C6A">
        <w:rPr>
          <w:rFonts w:hint="eastAsia"/>
        </w:rPr>
        <w:t>、</w:t>
      </w:r>
      <w:r w:rsidR="00045D65">
        <w:rPr>
          <w:rFonts w:hint="eastAsia"/>
        </w:rPr>
        <w:t>方法论与</w:t>
      </w:r>
      <w:r w:rsidR="007F2399">
        <w:rPr>
          <w:rFonts w:hint="eastAsia"/>
        </w:rPr>
        <w:t>本土</w:t>
      </w:r>
      <w:r w:rsidR="00045D65">
        <w:rPr>
          <w:rFonts w:hint="eastAsia"/>
        </w:rPr>
        <w:t>经验</w:t>
      </w:r>
      <w:r w:rsidR="00395C6A">
        <w:rPr>
          <w:rFonts w:hint="eastAsia"/>
        </w:rPr>
        <w:t>。</w:t>
      </w:r>
      <w:r w:rsidR="00BF5392" w:rsidRPr="002B6589">
        <w:rPr>
          <w:rFonts w:hint="eastAsia"/>
        </w:rPr>
        <w:t>本论坛负责人为</w:t>
      </w:r>
      <w:r w:rsidR="00F8261C">
        <w:rPr>
          <w:rFonts w:hint="eastAsia"/>
        </w:rPr>
        <w:t>西安交通大学社会学系</w:t>
      </w:r>
      <w:r w:rsidR="005B569A">
        <w:rPr>
          <w:rFonts w:hint="eastAsia"/>
        </w:rPr>
        <w:t>刘军</w:t>
      </w:r>
      <w:r w:rsidR="00AE4163" w:rsidRPr="002B6589">
        <w:rPr>
          <w:rFonts w:hint="eastAsia"/>
        </w:rPr>
        <w:t>教授</w:t>
      </w:r>
      <w:r w:rsidR="00045D65">
        <w:rPr>
          <w:rFonts w:hint="eastAsia"/>
        </w:rPr>
        <w:t>、</w:t>
      </w:r>
      <w:r w:rsidR="00F8261C">
        <w:rPr>
          <w:rFonts w:hint="eastAsia"/>
        </w:rPr>
        <w:t>公共政策与管理学院</w:t>
      </w:r>
      <w:r w:rsidR="00045D65">
        <w:rPr>
          <w:rFonts w:hint="eastAsia"/>
        </w:rPr>
        <w:t>杜海峰教授</w:t>
      </w:r>
      <w:r w:rsidR="00AE4163" w:rsidRPr="002B6589">
        <w:rPr>
          <w:rFonts w:hint="eastAsia"/>
        </w:rPr>
        <w:t>。论坛会期为半天。现面向学界同仁征集论文，主要议题如下（但不限于）：</w:t>
      </w:r>
    </w:p>
    <w:p w:rsidR="00AE4163" w:rsidRPr="00045D65" w:rsidRDefault="00045D65" w:rsidP="00E52119">
      <w:pPr>
        <w:spacing w:line="276" w:lineRule="auto"/>
        <w:ind w:firstLineChars="200" w:firstLine="420"/>
      </w:pPr>
      <w:r w:rsidRPr="00045D65">
        <w:rPr>
          <w:rFonts w:hint="eastAsia"/>
        </w:rPr>
        <w:t>1</w:t>
      </w:r>
      <w:r w:rsidRPr="00045D65">
        <w:rPr>
          <w:rFonts w:hint="eastAsia"/>
        </w:rPr>
        <w:t>．</w:t>
      </w:r>
      <w:r w:rsidR="00395C6A" w:rsidRPr="00045D65">
        <w:rPr>
          <w:rFonts w:hint="eastAsia"/>
        </w:rPr>
        <w:t>关系社会学的理论与经验研究</w:t>
      </w:r>
    </w:p>
    <w:p w:rsidR="00AE4163" w:rsidRPr="00045D65" w:rsidRDefault="00395C6A" w:rsidP="00E52119">
      <w:pPr>
        <w:spacing w:line="276" w:lineRule="auto"/>
        <w:ind w:firstLineChars="200" w:firstLine="420"/>
      </w:pPr>
      <w:r w:rsidRPr="00045D65">
        <w:rPr>
          <w:rFonts w:hint="eastAsia"/>
        </w:rPr>
        <w:t>2</w:t>
      </w:r>
      <w:r w:rsidR="00045D65" w:rsidRPr="00045D65">
        <w:rPr>
          <w:rFonts w:hint="eastAsia"/>
        </w:rPr>
        <w:t>．社会网的理论反思与经验研究</w:t>
      </w:r>
    </w:p>
    <w:p w:rsidR="00AE4163" w:rsidRPr="00045D65" w:rsidRDefault="00395C6A" w:rsidP="00E52119">
      <w:pPr>
        <w:spacing w:line="276" w:lineRule="auto"/>
        <w:ind w:firstLineChars="200" w:firstLine="420"/>
      </w:pPr>
      <w:r w:rsidRPr="00045D65">
        <w:rPr>
          <w:rFonts w:hint="eastAsia"/>
        </w:rPr>
        <w:t>3</w:t>
      </w:r>
      <w:r w:rsidR="00045D65" w:rsidRPr="00045D65">
        <w:rPr>
          <w:rFonts w:hint="eastAsia"/>
        </w:rPr>
        <w:t>．</w:t>
      </w:r>
      <w:r w:rsidR="00AE4163" w:rsidRPr="00045D65">
        <w:rPr>
          <w:rFonts w:hint="eastAsia"/>
        </w:rPr>
        <w:t>关系主义的社会心理学研究</w:t>
      </w:r>
    </w:p>
    <w:p w:rsidR="00AE4163" w:rsidRPr="00045D65" w:rsidRDefault="00395C6A" w:rsidP="00E52119">
      <w:pPr>
        <w:spacing w:line="276" w:lineRule="auto"/>
        <w:ind w:firstLineChars="200" w:firstLine="420"/>
      </w:pPr>
      <w:r w:rsidRPr="00045D65">
        <w:rPr>
          <w:rFonts w:hint="eastAsia"/>
        </w:rPr>
        <w:t>4</w:t>
      </w:r>
      <w:r w:rsidR="00045D65" w:rsidRPr="00045D65">
        <w:rPr>
          <w:rFonts w:hint="eastAsia"/>
        </w:rPr>
        <w:t>．</w:t>
      </w:r>
      <w:r w:rsidR="00AE4163" w:rsidRPr="00045D65">
        <w:rPr>
          <w:rFonts w:hint="eastAsia"/>
        </w:rPr>
        <w:t>关系研究中的文化、制度、结构与权力问题</w:t>
      </w:r>
    </w:p>
    <w:p w:rsidR="00AE4163" w:rsidRPr="00045D65" w:rsidRDefault="00395C6A" w:rsidP="00E52119">
      <w:pPr>
        <w:spacing w:line="276" w:lineRule="auto"/>
        <w:ind w:firstLineChars="200" w:firstLine="420"/>
      </w:pPr>
      <w:r w:rsidRPr="00045D65">
        <w:rPr>
          <w:rFonts w:hint="eastAsia"/>
        </w:rPr>
        <w:t>5</w:t>
      </w:r>
      <w:r w:rsidR="00045D65" w:rsidRPr="00045D65">
        <w:rPr>
          <w:rFonts w:hint="eastAsia"/>
        </w:rPr>
        <w:t>．本土</w:t>
      </w:r>
      <w:r w:rsidR="00AE4163" w:rsidRPr="00045D65">
        <w:rPr>
          <w:rFonts w:hint="eastAsia"/>
        </w:rPr>
        <w:t>的关系</w:t>
      </w:r>
      <w:r w:rsidR="005E69E4">
        <w:rPr>
          <w:rFonts w:hint="eastAsia"/>
        </w:rPr>
        <w:t>主义</w:t>
      </w:r>
      <w:r w:rsidR="006F2810">
        <w:rPr>
          <w:rFonts w:hint="eastAsia"/>
        </w:rPr>
        <w:t>理论</w:t>
      </w:r>
      <w:r w:rsidR="005E69E4">
        <w:rPr>
          <w:rFonts w:hint="eastAsia"/>
        </w:rPr>
        <w:t>与应用</w:t>
      </w:r>
      <w:r w:rsidR="00AE4163" w:rsidRPr="00045D65">
        <w:rPr>
          <w:rFonts w:hint="eastAsia"/>
        </w:rPr>
        <w:t>研究</w:t>
      </w:r>
    </w:p>
    <w:p w:rsidR="00395C6A" w:rsidRPr="00045D65" w:rsidRDefault="00395C6A" w:rsidP="00E52119">
      <w:pPr>
        <w:spacing w:line="276" w:lineRule="auto"/>
        <w:ind w:firstLineChars="200" w:firstLine="420"/>
      </w:pPr>
      <w:r w:rsidRPr="00045D65">
        <w:rPr>
          <w:rFonts w:hint="eastAsia"/>
        </w:rPr>
        <w:t>6</w:t>
      </w:r>
      <w:r w:rsidR="00045D65" w:rsidRPr="00045D65">
        <w:rPr>
          <w:rFonts w:hint="eastAsia"/>
        </w:rPr>
        <w:t>．</w:t>
      </w:r>
      <w:r w:rsidRPr="00045D65">
        <w:rPr>
          <w:rFonts w:hint="eastAsia"/>
        </w:rPr>
        <w:t>其它相关议题</w:t>
      </w:r>
    </w:p>
    <w:p w:rsidR="00AE4163" w:rsidRPr="002B6589" w:rsidRDefault="00AE4163" w:rsidP="00E52119">
      <w:pPr>
        <w:spacing w:line="276" w:lineRule="auto"/>
        <w:ind w:firstLineChars="200" w:firstLine="420"/>
      </w:pPr>
    </w:p>
    <w:p w:rsidR="00AE4163" w:rsidRPr="002B14A0" w:rsidRDefault="00AE4163" w:rsidP="00E52119">
      <w:pPr>
        <w:spacing w:line="276" w:lineRule="auto"/>
        <w:rPr>
          <w:b/>
        </w:rPr>
      </w:pPr>
      <w:r w:rsidRPr="002B14A0">
        <w:rPr>
          <w:rFonts w:hint="eastAsia"/>
          <w:b/>
        </w:rPr>
        <w:t>二、征文要求</w:t>
      </w:r>
    </w:p>
    <w:p w:rsidR="00667F96" w:rsidRPr="002B6589" w:rsidRDefault="00AE4163" w:rsidP="00E52119">
      <w:pPr>
        <w:spacing w:line="276" w:lineRule="auto"/>
      </w:pPr>
      <w:r w:rsidRPr="002B6589">
        <w:rPr>
          <w:rFonts w:hint="eastAsia"/>
        </w:rPr>
        <w:t>请参照以下征文信息撰写学术论文或研究报告。</w:t>
      </w:r>
    </w:p>
    <w:p w:rsidR="00667F96" w:rsidRPr="002B6589" w:rsidRDefault="00E24CC2" w:rsidP="00E52119">
      <w:pPr>
        <w:spacing w:line="276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667F96" w:rsidRPr="002B6589">
        <w:rPr>
          <w:rFonts w:hint="eastAsia"/>
        </w:rPr>
        <w:t>投稿者可以根据上述论坛议题自行拟定题目，撰写论文。</w:t>
      </w:r>
    </w:p>
    <w:p w:rsidR="00AE4163" w:rsidRPr="002B6589" w:rsidRDefault="00E24CC2" w:rsidP="00E52119">
      <w:pPr>
        <w:spacing w:line="276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667F96" w:rsidRPr="002B6589">
        <w:rPr>
          <w:rFonts w:hint="eastAsia"/>
        </w:rPr>
        <w:t>参会论文应未在正式刊物或全国性专业会议上发表。</w:t>
      </w:r>
      <w:r w:rsidR="00AE4163" w:rsidRPr="002B6589">
        <w:rPr>
          <w:rFonts w:hint="eastAsia"/>
        </w:rPr>
        <w:t>征集的</w:t>
      </w:r>
      <w:r w:rsidR="00640852">
        <w:rPr>
          <w:rFonts w:hint="eastAsia"/>
        </w:rPr>
        <w:t>优秀</w:t>
      </w:r>
      <w:r w:rsidR="00AE4163" w:rsidRPr="002B6589">
        <w:rPr>
          <w:rFonts w:hint="eastAsia"/>
        </w:rPr>
        <w:t>论文将参加</w:t>
      </w:r>
      <w:r w:rsidR="00AE4163" w:rsidRPr="002B6589">
        <w:t>201</w:t>
      </w:r>
      <w:r w:rsidR="00640852">
        <w:rPr>
          <w:rFonts w:hint="eastAsia"/>
        </w:rPr>
        <w:t>6</w:t>
      </w:r>
      <w:r w:rsidR="00640852">
        <w:rPr>
          <w:rFonts w:hint="eastAsia"/>
        </w:rPr>
        <w:t>年中国社会学会年会优秀论文的评选。</w:t>
      </w:r>
      <w:r w:rsidR="00640852" w:rsidRPr="00640852">
        <w:rPr>
          <w:rFonts w:hint="eastAsia"/>
        </w:rPr>
        <w:t>按照学</w:t>
      </w:r>
      <w:r w:rsidR="005B569A">
        <w:rPr>
          <w:rFonts w:hint="eastAsia"/>
        </w:rPr>
        <w:t>会要求，严禁一稿多投，每篇论文只可投递一个论坛。一稿多投的论文</w:t>
      </w:r>
      <w:r w:rsidR="00640852" w:rsidRPr="00640852">
        <w:rPr>
          <w:rFonts w:hint="eastAsia"/>
        </w:rPr>
        <w:t>不能参加年会的优秀论文评选。</w:t>
      </w:r>
    </w:p>
    <w:p w:rsidR="00667F96" w:rsidRPr="002B6589" w:rsidRDefault="00E24CC2" w:rsidP="00E52119">
      <w:pPr>
        <w:spacing w:line="276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．</w:t>
      </w:r>
      <w:r w:rsidR="00667F96" w:rsidRPr="002B6589">
        <w:rPr>
          <w:rFonts w:hint="eastAsia"/>
        </w:rPr>
        <w:t>学术规范</w:t>
      </w:r>
    </w:p>
    <w:p w:rsidR="00AE4163" w:rsidRPr="002B6589" w:rsidRDefault="00667F96" w:rsidP="00E52119">
      <w:pPr>
        <w:spacing w:line="276" w:lineRule="auto"/>
        <w:ind w:firstLineChars="200" w:firstLine="420"/>
      </w:pPr>
      <w:r w:rsidRPr="002B6589">
        <w:rPr>
          <w:rFonts w:hint="eastAsia"/>
        </w:rPr>
        <w:t>①</w:t>
      </w:r>
      <w:r w:rsidR="00AE4163" w:rsidRPr="002B6589">
        <w:rPr>
          <w:rFonts w:hint="eastAsia"/>
        </w:rPr>
        <w:t>稿件第一页应包括以下信息：文章标题、作者姓名、单位、职称、联系电话、通讯地址、电邮地址；</w:t>
      </w:r>
    </w:p>
    <w:p w:rsidR="00AE4163" w:rsidRPr="002B6589" w:rsidRDefault="00667F96" w:rsidP="00E52119">
      <w:pPr>
        <w:spacing w:line="276" w:lineRule="auto"/>
        <w:ind w:firstLineChars="200" w:firstLine="420"/>
      </w:pPr>
      <w:r w:rsidRPr="002B6589">
        <w:rPr>
          <w:rFonts w:hint="eastAsia"/>
        </w:rPr>
        <w:t>②</w:t>
      </w:r>
      <w:r w:rsidR="005B569A">
        <w:rPr>
          <w:rFonts w:hint="eastAsia"/>
        </w:rPr>
        <w:t>稿件第二页应包括以下信息：文章标题、中文摘要（</w:t>
      </w:r>
      <w:r w:rsidR="005B569A" w:rsidRPr="002B6589">
        <w:rPr>
          <w:rFonts w:hint="eastAsia"/>
        </w:rPr>
        <w:t>不超过</w:t>
      </w:r>
      <w:r w:rsidR="005B569A">
        <w:rPr>
          <w:rFonts w:hint="eastAsia"/>
        </w:rPr>
        <w:t>4</w:t>
      </w:r>
      <w:r w:rsidR="005B569A" w:rsidRPr="002B6589">
        <w:t>00</w:t>
      </w:r>
      <w:r w:rsidR="005B569A" w:rsidRPr="002B6589">
        <w:rPr>
          <w:rFonts w:hint="eastAsia"/>
        </w:rPr>
        <w:t>字</w:t>
      </w:r>
      <w:r w:rsidR="005B569A">
        <w:rPr>
          <w:rFonts w:hint="eastAsia"/>
        </w:rPr>
        <w:t>）、</w:t>
      </w:r>
      <w:r w:rsidR="00AE4163" w:rsidRPr="002B6589">
        <w:t>3-5</w:t>
      </w:r>
      <w:r w:rsidR="005B569A">
        <w:rPr>
          <w:rFonts w:hint="eastAsia"/>
        </w:rPr>
        <w:t>个中文关键词；英文标题、作者姓名的汉语拼音、英文摘要（</w:t>
      </w:r>
      <w:r w:rsidR="00AE4163" w:rsidRPr="002B6589">
        <w:rPr>
          <w:rFonts w:hint="eastAsia"/>
        </w:rPr>
        <w:t>不超过</w:t>
      </w:r>
      <w:r w:rsidR="005B569A">
        <w:rPr>
          <w:rFonts w:hint="eastAsia"/>
        </w:rPr>
        <w:t>3</w:t>
      </w:r>
      <w:r w:rsidR="002B14A0">
        <w:rPr>
          <w:rFonts w:hint="eastAsia"/>
        </w:rPr>
        <w:t>0</w:t>
      </w:r>
      <w:r w:rsidR="00AE4163" w:rsidRPr="002B6589">
        <w:t>0</w:t>
      </w:r>
      <w:r w:rsidR="002B14A0">
        <w:rPr>
          <w:rFonts w:hint="eastAsia"/>
        </w:rPr>
        <w:t>单词</w:t>
      </w:r>
      <w:r w:rsidR="005B569A">
        <w:rPr>
          <w:rFonts w:hint="eastAsia"/>
        </w:rPr>
        <w:t>）</w:t>
      </w:r>
      <w:r w:rsidR="002B14A0">
        <w:rPr>
          <w:rFonts w:hint="eastAsia"/>
        </w:rPr>
        <w:t>。</w:t>
      </w:r>
    </w:p>
    <w:p w:rsidR="00AE4163" w:rsidRPr="002B6589" w:rsidRDefault="00667F96" w:rsidP="00E52119">
      <w:pPr>
        <w:spacing w:line="276" w:lineRule="auto"/>
        <w:ind w:firstLineChars="200" w:firstLine="420"/>
      </w:pPr>
      <w:r w:rsidRPr="002B6589">
        <w:rPr>
          <w:rFonts w:hint="eastAsia"/>
        </w:rPr>
        <w:t>③</w:t>
      </w:r>
      <w:r w:rsidR="00AE4163" w:rsidRPr="002B6589">
        <w:rPr>
          <w:rFonts w:hint="eastAsia"/>
        </w:rPr>
        <w:t>文章凡采用他人成说，务必加注说明。在引文后加</w:t>
      </w:r>
      <w:r w:rsidR="00AE4163" w:rsidRPr="002B6589">
        <w:t> </w:t>
      </w:r>
      <w:r w:rsidR="00AE4163" w:rsidRPr="002B6589">
        <w:rPr>
          <w:rFonts w:hint="eastAsia"/>
        </w:rPr>
        <w:t>括号注明作者、出版年份及页码，</w:t>
      </w:r>
      <w:r w:rsidR="00AE4163" w:rsidRPr="002B6589">
        <w:rPr>
          <w:rFonts w:hint="eastAsia"/>
        </w:rPr>
        <w:lastRenderedPageBreak/>
        <w:t>详细文献出处作为参考文献列于文后，以作者、出版年份、书（或文章）名、出版单位（或期刊名）、出版地点排序。文献按作者姓氏的第一个字母依</w:t>
      </w:r>
      <w:r w:rsidR="00AE4163" w:rsidRPr="002B6589">
        <w:t>A</w:t>
      </w:r>
      <w:r w:rsidR="00AE4163" w:rsidRPr="002B6589">
        <w:rPr>
          <w:rFonts w:hint="eastAsia"/>
        </w:rPr>
        <w:t>－</w:t>
      </w:r>
      <w:r w:rsidR="00AE4163" w:rsidRPr="002B6589">
        <w:t>Z</w:t>
      </w:r>
      <w:r w:rsidR="00AE4163" w:rsidRPr="002B6589">
        <w:rPr>
          <w:rFonts w:hint="eastAsia"/>
        </w:rPr>
        <w:t>顺序分中、英文两部分排列，中文文献在前，英文文献在后。引文中的英文部分，</w:t>
      </w:r>
      <w:r w:rsidR="007E146B">
        <w:rPr>
          <w:rFonts w:hint="eastAsia"/>
        </w:rPr>
        <w:t>专著名用斜体，论文题目写入“”号内。作者自己的说明放在当页脚注。</w:t>
      </w:r>
      <w:r w:rsidR="005B569A">
        <w:rPr>
          <w:rFonts w:hint="eastAsia"/>
        </w:rPr>
        <w:t>其他具体格式参见《社会学研究》上的引文说明。</w:t>
      </w:r>
    </w:p>
    <w:p w:rsidR="00AE4163" w:rsidRDefault="00667F96" w:rsidP="00E52119">
      <w:pPr>
        <w:spacing w:line="276" w:lineRule="auto"/>
        <w:ind w:firstLineChars="200" w:firstLine="420"/>
      </w:pPr>
      <w:r w:rsidRPr="002B6589">
        <w:rPr>
          <w:rFonts w:hint="eastAsia"/>
        </w:rPr>
        <w:t>④</w:t>
      </w:r>
      <w:r w:rsidR="00AE4163" w:rsidRPr="002B6589">
        <w:rPr>
          <w:rFonts w:hint="eastAsia"/>
        </w:rPr>
        <w:t>文章原则上不超过</w:t>
      </w:r>
      <w:r w:rsidR="00AE4163" w:rsidRPr="002B6589">
        <w:t>1</w:t>
      </w:r>
      <w:r w:rsidR="00AE4163" w:rsidRPr="002B6589">
        <w:rPr>
          <w:rFonts w:hint="eastAsia"/>
        </w:rPr>
        <w:t>2</w:t>
      </w:r>
      <w:r w:rsidR="00AE4163" w:rsidRPr="002B6589">
        <w:t>000</w:t>
      </w:r>
      <w:r w:rsidR="00AE4163" w:rsidRPr="002B6589">
        <w:rPr>
          <w:rFonts w:hint="eastAsia"/>
        </w:rPr>
        <w:t>字。</w:t>
      </w:r>
    </w:p>
    <w:p w:rsidR="00E52119" w:rsidRPr="002B6589" w:rsidRDefault="00E52119" w:rsidP="00E52119">
      <w:pPr>
        <w:spacing w:line="276" w:lineRule="auto"/>
        <w:ind w:firstLineChars="200" w:firstLine="420"/>
      </w:pPr>
    </w:p>
    <w:p w:rsidR="00667F96" w:rsidRPr="00E52119" w:rsidRDefault="00667F96" w:rsidP="00E52119">
      <w:pPr>
        <w:spacing w:line="276" w:lineRule="auto"/>
        <w:rPr>
          <w:b/>
        </w:rPr>
      </w:pPr>
      <w:r w:rsidRPr="00E52119">
        <w:rPr>
          <w:rFonts w:hint="eastAsia"/>
          <w:b/>
        </w:rPr>
        <w:t>三、论文提交与会议邀请</w:t>
      </w:r>
    </w:p>
    <w:p w:rsidR="00667F96" w:rsidRPr="002B6589" w:rsidRDefault="00E24CC2" w:rsidP="00E52119">
      <w:pPr>
        <w:spacing w:line="276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667F96" w:rsidRPr="002B6589">
        <w:rPr>
          <w:rFonts w:hint="eastAsia"/>
        </w:rPr>
        <w:t>论坛主办者依据所提交论文的学术质量，确定与会代表；报中国社会学会秘书处审核后，发出正式邀请函。与会代表凭会议邀请函参加论坛。</w:t>
      </w:r>
    </w:p>
    <w:p w:rsidR="00FB6A7B" w:rsidRPr="005B569A" w:rsidRDefault="00E24CC2" w:rsidP="00E52119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>
        <w:rPr>
          <w:rFonts w:hint="eastAsia"/>
        </w:rPr>
        <w:t>2</w:t>
      </w:r>
      <w:r>
        <w:rPr>
          <w:rFonts w:hint="eastAsia"/>
        </w:rPr>
        <w:t>．</w:t>
      </w:r>
      <w:r w:rsidR="00FB6A7B" w:rsidRPr="00FB6A7B">
        <w:rPr>
          <w:rFonts w:hint="eastAsia"/>
        </w:rPr>
        <w:t>论文题目和中文摘要，请于</w:t>
      </w:r>
      <w:r w:rsidR="00FB6A7B" w:rsidRPr="005B569A">
        <w:rPr>
          <w:rFonts w:ascii="Times New Roman" w:hAnsi="Times New Roman" w:cs="Times New Roman"/>
        </w:rPr>
        <w:t>2016</w:t>
      </w:r>
      <w:r w:rsidR="00FB6A7B" w:rsidRPr="005B569A">
        <w:rPr>
          <w:rFonts w:ascii="Times New Roman" w:hAnsi="Times New Roman" w:cs="Times New Roman"/>
        </w:rPr>
        <w:t>年</w:t>
      </w:r>
      <w:r w:rsidR="00FB6A7B" w:rsidRPr="005B569A">
        <w:rPr>
          <w:rFonts w:ascii="Times New Roman" w:hAnsi="Times New Roman" w:cs="Times New Roman"/>
        </w:rPr>
        <w:t>5</w:t>
      </w:r>
      <w:r w:rsidR="00FB6A7B" w:rsidRPr="005B569A">
        <w:rPr>
          <w:rFonts w:ascii="Times New Roman" w:hAnsi="Times New Roman" w:cs="Times New Roman"/>
        </w:rPr>
        <w:t>月</w:t>
      </w:r>
      <w:r w:rsidR="00FB6A7B" w:rsidRPr="005B569A">
        <w:rPr>
          <w:rFonts w:ascii="Times New Roman" w:hAnsi="Times New Roman" w:cs="Times New Roman"/>
        </w:rPr>
        <w:t>25</w:t>
      </w:r>
      <w:r w:rsidR="00FB6A7B" w:rsidRPr="005B569A">
        <w:rPr>
          <w:rFonts w:ascii="Times New Roman" w:hAnsi="Times New Roman" w:cs="Times New Roman"/>
        </w:rPr>
        <w:t>日前通过电子邮件发送至邮箱（</w:t>
      </w:r>
      <w:r w:rsidR="00FB6A7B" w:rsidRPr="005B569A">
        <w:rPr>
          <w:rFonts w:ascii="Times New Roman" w:hAnsi="Times New Roman" w:cs="Times New Roman"/>
        </w:rPr>
        <w:t>duwei@mail.xjtu.edu.cn</w:t>
      </w:r>
      <w:r w:rsidR="00FB6A7B" w:rsidRPr="005B569A">
        <w:rPr>
          <w:rFonts w:ascii="Times New Roman" w:hAnsi="Times New Roman" w:cs="Times New Roman"/>
        </w:rPr>
        <w:t>）。论文全文，请于</w:t>
      </w:r>
      <w:r w:rsidR="00FB6A7B" w:rsidRPr="005B569A">
        <w:rPr>
          <w:rFonts w:ascii="Times New Roman" w:hAnsi="Times New Roman" w:cs="Times New Roman"/>
        </w:rPr>
        <w:t>2016</w:t>
      </w:r>
      <w:r w:rsidR="00FB6A7B" w:rsidRPr="005B569A">
        <w:rPr>
          <w:rFonts w:ascii="Times New Roman" w:hAnsi="Times New Roman" w:cs="Times New Roman"/>
        </w:rPr>
        <w:t>年</w:t>
      </w:r>
      <w:r w:rsidR="00FB6A7B" w:rsidRPr="005B569A">
        <w:rPr>
          <w:rFonts w:ascii="Times New Roman" w:hAnsi="Times New Roman" w:cs="Times New Roman"/>
        </w:rPr>
        <w:t>6</w:t>
      </w:r>
      <w:r w:rsidR="00FB6A7B" w:rsidRPr="005B569A">
        <w:rPr>
          <w:rFonts w:ascii="Times New Roman" w:hAnsi="Times New Roman" w:cs="Times New Roman"/>
        </w:rPr>
        <w:t>月</w:t>
      </w:r>
      <w:r w:rsidR="00FB6A7B" w:rsidRPr="005B569A">
        <w:rPr>
          <w:rFonts w:ascii="Times New Roman" w:hAnsi="Times New Roman" w:cs="Times New Roman"/>
        </w:rPr>
        <w:t>10</w:t>
      </w:r>
      <w:r w:rsidR="00FB6A7B" w:rsidRPr="005B569A">
        <w:rPr>
          <w:rFonts w:ascii="Times New Roman" w:hAnsi="Times New Roman" w:cs="Times New Roman"/>
        </w:rPr>
        <w:t>日前通过电子邮件发送至邮箱</w:t>
      </w:r>
      <w:r w:rsidR="005B569A" w:rsidRPr="005B569A">
        <w:rPr>
          <w:rFonts w:ascii="Times New Roman" w:hAnsi="Times New Roman" w:cs="Times New Roman"/>
        </w:rPr>
        <w:t>（</w:t>
      </w:r>
      <w:hyperlink r:id="rId8" w:history="1">
        <w:r w:rsidR="005B569A" w:rsidRPr="005B569A">
          <w:rPr>
            <w:rStyle w:val="a6"/>
            <w:rFonts w:ascii="Times New Roman" w:hAnsi="Times New Roman" w:cs="Times New Roman"/>
          </w:rPr>
          <w:t>duwei@mail.xjtu.edu.cn</w:t>
        </w:r>
      </w:hyperlink>
      <w:r w:rsidR="005B569A" w:rsidRPr="005B569A">
        <w:rPr>
          <w:rFonts w:ascii="Times New Roman" w:hAnsi="Times New Roman" w:cs="Times New Roman"/>
        </w:rPr>
        <w:t>）</w:t>
      </w:r>
      <w:r w:rsidR="00FB6A7B" w:rsidRPr="005B569A">
        <w:rPr>
          <w:rFonts w:ascii="Times New Roman" w:hAnsi="Times New Roman" w:cs="Times New Roman"/>
        </w:rPr>
        <w:t>。论文摘要及论文全文，均以电子文本方式提交（请以</w:t>
      </w:r>
      <w:r w:rsidR="00FB6A7B" w:rsidRPr="005B569A">
        <w:rPr>
          <w:rFonts w:ascii="Times New Roman" w:hAnsi="Times New Roman" w:cs="Times New Roman"/>
        </w:rPr>
        <w:t>WORD</w:t>
      </w:r>
      <w:r w:rsidR="00FB6A7B" w:rsidRPr="005B569A">
        <w:rPr>
          <w:rFonts w:ascii="Times New Roman" w:hAnsi="Times New Roman" w:cs="Times New Roman"/>
        </w:rPr>
        <w:t>文档形式作为附件，邮件主题请以</w:t>
      </w:r>
      <w:r w:rsidR="005B569A">
        <w:rPr>
          <w:rFonts w:ascii="Times New Roman" w:hAnsi="Times New Roman" w:cs="Times New Roman" w:hint="eastAsia"/>
        </w:rPr>
        <w:t>“</w:t>
      </w:r>
      <w:r w:rsidR="00FB6A7B" w:rsidRPr="005B569A">
        <w:rPr>
          <w:rFonts w:ascii="Times New Roman" w:hAnsi="Times New Roman" w:cs="Times New Roman"/>
        </w:rPr>
        <w:t>关系社会学论坛论文</w:t>
      </w:r>
      <w:r w:rsidR="00FB6A7B" w:rsidRPr="005B569A">
        <w:rPr>
          <w:rFonts w:ascii="Times New Roman" w:hAnsi="Times New Roman" w:cs="Times New Roman"/>
        </w:rPr>
        <w:t>+</w:t>
      </w:r>
      <w:r w:rsidR="00FB6A7B" w:rsidRPr="005B569A">
        <w:rPr>
          <w:rFonts w:ascii="Times New Roman" w:hAnsi="Times New Roman" w:cs="Times New Roman"/>
        </w:rPr>
        <w:t>单位</w:t>
      </w:r>
      <w:r w:rsidR="00FB6A7B" w:rsidRPr="005B569A">
        <w:rPr>
          <w:rFonts w:ascii="Times New Roman" w:hAnsi="Times New Roman" w:cs="Times New Roman"/>
        </w:rPr>
        <w:t>+</w:t>
      </w:r>
      <w:r w:rsidR="00FB6A7B" w:rsidRPr="005B569A">
        <w:rPr>
          <w:rFonts w:ascii="Times New Roman" w:hAnsi="Times New Roman" w:cs="Times New Roman"/>
        </w:rPr>
        <w:t>姓名</w:t>
      </w:r>
      <w:r w:rsidR="005B569A">
        <w:rPr>
          <w:rFonts w:ascii="Times New Roman" w:hAnsi="Times New Roman" w:cs="Times New Roman" w:hint="eastAsia"/>
        </w:rPr>
        <w:t>”</w:t>
      </w:r>
      <w:r w:rsidR="00FB6A7B" w:rsidRPr="005B569A">
        <w:rPr>
          <w:rFonts w:ascii="Times New Roman" w:hAnsi="Times New Roman" w:cs="Times New Roman"/>
        </w:rPr>
        <w:t>方式命名）。</w:t>
      </w:r>
    </w:p>
    <w:p w:rsidR="00F2304C" w:rsidRDefault="00E24CC2" w:rsidP="00E52119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5B569A">
        <w:rPr>
          <w:rFonts w:ascii="Times New Roman" w:hAnsi="Times New Roman" w:cs="Times New Roman"/>
        </w:rPr>
        <w:t>3</w:t>
      </w:r>
      <w:r w:rsidRPr="005B569A">
        <w:rPr>
          <w:rFonts w:ascii="Times New Roman" w:hAnsi="Times New Roman" w:cs="Times New Roman"/>
        </w:rPr>
        <w:t>．</w:t>
      </w:r>
      <w:r w:rsidR="00667F96" w:rsidRPr="005B569A">
        <w:rPr>
          <w:rFonts w:ascii="Times New Roman" w:hAnsi="Times New Roman" w:cs="Times New Roman"/>
        </w:rPr>
        <w:t>论坛联系人</w:t>
      </w:r>
      <w:r w:rsidR="00F2304C">
        <w:rPr>
          <w:rFonts w:ascii="Times New Roman" w:hAnsi="Times New Roman" w:cs="Times New Roman"/>
        </w:rPr>
        <w:t>及联系方式</w:t>
      </w:r>
    </w:p>
    <w:p w:rsidR="00BF5392" w:rsidRPr="005B569A" w:rsidRDefault="005B569A" w:rsidP="005B569A">
      <w:pPr>
        <w:spacing w:line="276" w:lineRule="auto"/>
        <w:ind w:firstLineChars="400"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杜</w:t>
      </w:r>
      <w:r w:rsidR="00F2304C">
        <w:rPr>
          <w:rFonts w:ascii="Times New Roman" w:hAnsi="Times New Roman" w:cs="Times New Roman" w:hint="eastAsia"/>
        </w:rPr>
        <w:t xml:space="preserve">  </w:t>
      </w:r>
      <w:proofErr w:type="gramStart"/>
      <w:r>
        <w:rPr>
          <w:rFonts w:ascii="Times New Roman" w:hAnsi="Times New Roman" w:cs="Times New Roman"/>
        </w:rPr>
        <w:t>巍</w:t>
      </w:r>
      <w:proofErr w:type="gramEnd"/>
      <w:r w:rsidR="00283B8A"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手机：</w:t>
      </w:r>
      <w:r w:rsidR="00033190" w:rsidRPr="005B569A">
        <w:rPr>
          <w:rFonts w:ascii="Times New Roman" w:hAnsi="Times New Roman" w:cs="Times New Roman"/>
        </w:rPr>
        <w:t>13614510631</w:t>
      </w:r>
      <w:r>
        <w:rPr>
          <w:rFonts w:ascii="Times New Roman" w:hAnsi="Times New Roman" w:cs="Times New Roman" w:hint="eastAsia"/>
        </w:rPr>
        <w:t>；电邮：</w:t>
      </w:r>
      <w:hyperlink r:id="rId9" w:history="1">
        <w:r w:rsidR="00283B8A" w:rsidRPr="005C436C">
          <w:rPr>
            <w:rStyle w:val="a6"/>
            <w:rFonts w:ascii="Times New Roman" w:hAnsi="Times New Roman" w:cs="Times New Roman"/>
          </w:rPr>
          <w:t>duwei@mail.xjtu.edu.cn</w:t>
        </w:r>
      </w:hyperlink>
      <w:r w:rsidR="00283B8A">
        <w:rPr>
          <w:rFonts w:ascii="Times New Roman" w:hAnsi="Times New Roman" w:cs="Times New Roman" w:hint="eastAsia"/>
        </w:rPr>
        <w:t>）</w:t>
      </w:r>
    </w:p>
    <w:p w:rsidR="00BF5392" w:rsidRPr="005B569A" w:rsidRDefault="00F2304C" w:rsidP="005B569A">
      <w:pPr>
        <w:spacing w:line="276" w:lineRule="auto"/>
        <w:ind w:firstLineChars="400" w:firstLine="840"/>
        <w:rPr>
          <w:rFonts w:ascii="Times New Roman" w:hAnsi="Times New Roman" w:cs="Times New Roman"/>
        </w:rPr>
      </w:pPr>
      <w:r w:rsidRPr="005B569A">
        <w:rPr>
          <w:rFonts w:ascii="Times New Roman" w:hAnsi="Times New Roman" w:cs="Times New Roman"/>
        </w:rPr>
        <w:t>朱翠</w:t>
      </w:r>
      <w:proofErr w:type="gramStart"/>
      <w:r w:rsidRPr="005B569A">
        <w:rPr>
          <w:rFonts w:ascii="Times New Roman" w:hAnsi="Times New Roman" w:cs="Times New Roman"/>
        </w:rPr>
        <w:t>翠</w:t>
      </w:r>
      <w:proofErr w:type="gramEnd"/>
      <w:r w:rsidR="00283B8A"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手机：</w:t>
      </w:r>
      <w:r w:rsidR="00A04ACC">
        <w:rPr>
          <w:rFonts w:ascii="Times New Roman" w:hAnsi="Times New Roman" w:cs="Times New Roman" w:hint="eastAsia"/>
        </w:rPr>
        <w:t>18729090206</w:t>
      </w:r>
      <w:r w:rsidR="00A04ACC">
        <w:rPr>
          <w:rFonts w:ascii="Times New Roman" w:hAnsi="Times New Roman" w:cs="Times New Roman" w:hint="eastAsia"/>
        </w:rPr>
        <w:t>；</w:t>
      </w:r>
      <w:r w:rsidR="00BF5392" w:rsidRPr="005B569A">
        <w:rPr>
          <w:rFonts w:ascii="Times New Roman" w:hAnsi="Times New Roman" w:cs="Times New Roman"/>
        </w:rPr>
        <w:t>电</w:t>
      </w:r>
      <w:r w:rsidR="00A04ACC">
        <w:rPr>
          <w:rFonts w:ascii="Times New Roman" w:hAnsi="Times New Roman" w:cs="Times New Roman"/>
        </w:rPr>
        <w:t>邮</w:t>
      </w:r>
      <w:r w:rsidR="00BF5392" w:rsidRPr="005B569A">
        <w:rPr>
          <w:rFonts w:ascii="Times New Roman" w:hAnsi="Times New Roman" w:cs="Times New Roman"/>
        </w:rPr>
        <w:t>：</w:t>
      </w:r>
      <w:hyperlink r:id="rId10" w:history="1">
        <w:r w:rsidR="00283B8A" w:rsidRPr="005C436C">
          <w:rPr>
            <w:rStyle w:val="a6"/>
            <w:rFonts w:ascii="Times New Roman" w:hAnsi="Times New Roman" w:cs="Times New Roman" w:hint="eastAsia"/>
          </w:rPr>
          <w:t>akcssy</w:t>
        </w:r>
        <w:r w:rsidR="00283B8A" w:rsidRPr="005C436C">
          <w:rPr>
            <w:rStyle w:val="a6"/>
            <w:rFonts w:ascii="Times New Roman" w:hAnsi="Times New Roman" w:cs="Times New Roman"/>
          </w:rPr>
          <w:t>@</w:t>
        </w:r>
        <w:r w:rsidR="00283B8A" w:rsidRPr="005C436C">
          <w:rPr>
            <w:rStyle w:val="a6"/>
            <w:rFonts w:ascii="Times New Roman" w:hAnsi="Times New Roman" w:cs="Times New Roman" w:hint="eastAsia"/>
          </w:rPr>
          <w:t>sina.com</w:t>
        </w:r>
      </w:hyperlink>
      <w:r w:rsidR="00283B8A">
        <w:rPr>
          <w:rFonts w:ascii="Times New Roman" w:hAnsi="Times New Roman" w:cs="Times New Roman" w:hint="eastAsia"/>
        </w:rPr>
        <w:t>）</w:t>
      </w:r>
    </w:p>
    <w:p w:rsidR="006F2810" w:rsidRDefault="006F2810" w:rsidP="00E52119">
      <w:pPr>
        <w:spacing w:line="276" w:lineRule="auto"/>
        <w:ind w:firstLineChars="3000" w:firstLine="6300"/>
      </w:pPr>
    </w:p>
    <w:p w:rsidR="006F2810" w:rsidRDefault="006F2810" w:rsidP="00E52119">
      <w:pPr>
        <w:spacing w:line="276" w:lineRule="auto"/>
        <w:ind w:firstLineChars="3000" w:firstLine="6300"/>
      </w:pPr>
    </w:p>
    <w:p w:rsidR="00BF5392" w:rsidRPr="00283B8A" w:rsidRDefault="00BF5392" w:rsidP="00E52119">
      <w:pPr>
        <w:spacing w:line="276" w:lineRule="auto"/>
        <w:ind w:firstLineChars="3000" w:firstLine="6300"/>
        <w:rPr>
          <w:rFonts w:ascii="Times New Roman" w:hAnsi="Times New Roman" w:cs="Times New Roman"/>
        </w:rPr>
      </w:pPr>
      <w:r w:rsidRPr="00283B8A">
        <w:rPr>
          <w:rFonts w:ascii="Times New Roman" w:hAnsi="Times New Roman" w:cs="Times New Roman"/>
        </w:rPr>
        <w:t>201</w:t>
      </w:r>
      <w:r w:rsidR="00640852" w:rsidRPr="00283B8A">
        <w:rPr>
          <w:rFonts w:ascii="Times New Roman" w:hAnsi="Times New Roman" w:cs="Times New Roman"/>
        </w:rPr>
        <w:t>6</w:t>
      </w:r>
      <w:r w:rsidRPr="00283B8A">
        <w:rPr>
          <w:rFonts w:ascii="Times New Roman" w:hAnsi="Times New Roman" w:cs="Times New Roman"/>
        </w:rPr>
        <w:t>年</w:t>
      </w:r>
      <w:r w:rsidR="00640852" w:rsidRPr="00283B8A">
        <w:rPr>
          <w:rFonts w:ascii="Times New Roman" w:hAnsi="Times New Roman" w:cs="Times New Roman"/>
        </w:rPr>
        <w:t>4</w:t>
      </w:r>
      <w:r w:rsidRPr="00283B8A">
        <w:rPr>
          <w:rFonts w:ascii="Times New Roman" w:hAnsi="Times New Roman" w:cs="Times New Roman"/>
        </w:rPr>
        <w:t>月</w:t>
      </w:r>
      <w:r w:rsidR="00640852" w:rsidRPr="00283B8A">
        <w:rPr>
          <w:rFonts w:ascii="Times New Roman" w:hAnsi="Times New Roman" w:cs="Times New Roman"/>
        </w:rPr>
        <w:t>26</w:t>
      </w:r>
      <w:r w:rsidRPr="00283B8A">
        <w:rPr>
          <w:rFonts w:ascii="Times New Roman" w:hAnsi="Times New Roman" w:cs="Times New Roman"/>
        </w:rPr>
        <w:t>日</w:t>
      </w:r>
    </w:p>
    <w:p w:rsidR="006F2810" w:rsidRDefault="006F2810" w:rsidP="00640852">
      <w:pPr>
        <w:spacing w:line="276" w:lineRule="auto"/>
        <w:ind w:firstLineChars="2767" w:firstLine="5811"/>
      </w:pPr>
    </w:p>
    <w:p w:rsidR="00640852" w:rsidRDefault="00640852" w:rsidP="00640852">
      <w:pPr>
        <w:spacing w:line="276" w:lineRule="auto"/>
        <w:ind w:firstLineChars="2767" w:firstLine="5811"/>
      </w:pPr>
      <w:r>
        <w:t>西安交通大学社会学系</w:t>
      </w:r>
    </w:p>
    <w:p w:rsidR="006F2810" w:rsidRPr="00640852" w:rsidRDefault="00640852" w:rsidP="00640852">
      <w:pPr>
        <w:spacing w:line="276" w:lineRule="auto"/>
        <w:ind w:firstLineChars="2767" w:firstLine="5811"/>
      </w:pPr>
      <w:r>
        <w:t>公共政策与管理学院</w:t>
      </w:r>
    </w:p>
    <w:p w:rsidR="006F2810" w:rsidRDefault="006F2810" w:rsidP="00E52119">
      <w:pPr>
        <w:spacing w:line="276" w:lineRule="auto"/>
        <w:ind w:firstLineChars="3000" w:firstLine="6300"/>
      </w:pPr>
    </w:p>
    <w:p w:rsidR="006F2810" w:rsidRDefault="006F2810" w:rsidP="00E52119">
      <w:pPr>
        <w:spacing w:line="276" w:lineRule="auto"/>
        <w:ind w:firstLineChars="3000" w:firstLine="6300"/>
      </w:pPr>
    </w:p>
    <w:p w:rsidR="006F2810" w:rsidRPr="002B6589" w:rsidRDefault="006F2810" w:rsidP="00E52119">
      <w:pPr>
        <w:spacing w:line="276" w:lineRule="auto"/>
        <w:ind w:firstLineChars="3000" w:firstLine="6300"/>
      </w:pPr>
    </w:p>
    <w:p w:rsidR="00BF5392" w:rsidRPr="00BF5392" w:rsidRDefault="00BF5392" w:rsidP="00E52119">
      <w:pPr>
        <w:widowControl/>
        <w:spacing w:line="276" w:lineRule="auto"/>
        <w:jc w:val="left"/>
        <w:rPr>
          <w:rFonts w:ascii="����" w:eastAsia="宋体" w:hAnsi="����" w:cs="宋体" w:hint="eastAsia"/>
          <w:color w:val="000000"/>
          <w:kern w:val="0"/>
          <w:sz w:val="22"/>
        </w:rPr>
      </w:pPr>
      <w:r w:rsidRPr="00BF539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（回执请在</w:t>
      </w:r>
      <w:r w:rsidRPr="00BF539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201</w:t>
      </w:r>
      <w:r w:rsidR="00033190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5</w:t>
      </w:r>
      <w:r w:rsidRPr="00BF539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年</w:t>
      </w:r>
      <w:r w:rsidRPr="00BF539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5</w:t>
      </w:r>
      <w:r w:rsidRPr="00BF539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月</w:t>
      </w:r>
      <w:r w:rsidR="00640852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2</w:t>
      </w:r>
      <w:r w:rsidRPr="00BF539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5</w:t>
      </w:r>
      <w:r w:rsidRPr="00BF539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日前发回上述邮箱）：</w:t>
      </w:r>
    </w:p>
    <w:p w:rsidR="00BF5392" w:rsidRPr="00BF5392" w:rsidRDefault="00BF5392" w:rsidP="00E52119">
      <w:pPr>
        <w:widowControl/>
        <w:spacing w:line="276" w:lineRule="auto"/>
        <w:jc w:val="left"/>
        <w:rPr>
          <w:rFonts w:ascii="����" w:eastAsia="宋体" w:hAnsi="����" w:cs="宋体" w:hint="eastAsia"/>
          <w:color w:val="000000"/>
          <w:kern w:val="0"/>
          <w:sz w:val="22"/>
        </w:rPr>
      </w:pPr>
      <w:r w:rsidRPr="00BF5392">
        <w:rPr>
          <w:rFonts w:ascii="Times New Roman" w:eastAsia="宋体" w:hAnsi="Times New Roman" w:cs="Times New Roman"/>
          <w:color w:val="182C3F"/>
          <w:kern w:val="0"/>
          <w:sz w:val="12"/>
          <w:szCs w:val="12"/>
        </w:rPr>
        <w:t> </w:t>
      </w:r>
    </w:p>
    <w:p w:rsidR="00BF5392" w:rsidRPr="00BF5392" w:rsidRDefault="00BF5392" w:rsidP="00E52119">
      <w:pPr>
        <w:widowControl/>
        <w:spacing w:line="276" w:lineRule="auto"/>
        <w:ind w:firstLine="435"/>
        <w:jc w:val="center"/>
        <w:rPr>
          <w:rFonts w:ascii="����" w:eastAsia="宋体" w:hAnsi="����" w:cs="宋体" w:hint="eastAsia"/>
          <w:color w:val="000000"/>
          <w:kern w:val="0"/>
          <w:sz w:val="22"/>
        </w:rPr>
      </w:pPr>
      <w:bookmarkStart w:id="0" w:name="_GoBack"/>
      <w:bookmarkEnd w:id="0"/>
      <w:r w:rsidRPr="00BF539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参会回执表</w:t>
      </w:r>
    </w:p>
    <w:tbl>
      <w:tblPr>
        <w:tblW w:w="88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3344"/>
        <w:gridCol w:w="1217"/>
        <w:gridCol w:w="2127"/>
      </w:tblGrid>
      <w:tr w:rsidR="00BF5392" w:rsidRPr="00BF5392" w:rsidTr="0072754A">
        <w:trPr>
          <w:trHeight w:val="340"/>
        </w:trPr>
        <w:tc>
          <w:tcPr>
            <w:tcW w:w="2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92" w:rsidRPr="00BF5392" w:rsidRDefault="00BF5392" w:rsidP="00E5211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5392">
              <w:rPr>
                <w:rFonts w:ascii="宋体" w:eastAsia="宋体" w:hAnsi="宋体" w:cs="宋体" w:hint="eastAsia"/>
                <w:color w:val="182C3F"/>
                <w:kern w:val="0"/>
                <w:sz w:val="24"/>
                <w:szCs w:val="24"/>
              </w:rPr>
              <w:t>参会人姓名</w:t>
            </w:r>
          </w:p>
        </w:tc>
        <w:tc>
          <w:tcPr>
            <w:tcW w:w="3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92" w:rsidRPr="00BF5392" w:rsidRDefault="00BF5392" w:rsidP="00E52119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5392">
              <w:rPr>
                <w:rFonts w:ascii="Times New Roman" w:eastAsia="宋体" w:hAnsi="Times New Roman" w:cs="Times New Roman"/>
                <w:color w:val="182C3F"/>
                <w:kern w:val="0"/>
                <w:sz w:val="24"/>
                <w:szCs w:val="24"/>
              </w:rPr>
              <w:t> </w:t>
            </w:r>
          </w:p>
        </w:tc>
        <w:tc>
          <w:tcPr>
            <w:tcW w:w="1217" w:type="dxa"/>
            <w:shd w:val="clear" w:color="auto" w:fill="auto"/>
            <w:hideMark/>
          </w:tcPr>
          <w:p w:rsidR="00BF5392" w:rsidRPr="00BF5392" w:rsidRDefault="00BF5392" w:rsidP="00E5211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5392">
              <w:rPr>
                <w:rFonts w:ascii="宋体" w:eastAsia="宋体" w:hAnsi="宋体" w:cs="宋体" w:hint="eastAsia"/>
                <w:color w:val="182C3F"/>
                <w:kern w:val="0"/>
                <w:sz w:val="24"/>
                <w:szCs w:val="24"/>
              </w:rPr>
              <w:t>职称</w:t>
            </w:r>
            <w:r w:rsidRPr="00BF5392">
              <w:rPr>
                <w:rFonts w:ascii="Times New Roman" w:eastAsia="宋体" w:hAnsi="Times New Roman" w:cs="Times New Roman"/>
                <w:color w:val="182C3F"/>
                <w:kern w:val="0"/>
                <w:sz w:val="24"/>
                <w:szCs w:val="24"/>
              </w:rPr>
              <w:t>/</w:t>
            </w:r>
            <w:r w:rsidRPr="00BF5392">
              <w:rPr>
                <w:rFonts w:ascii="宋体" w:eastAsia="宋体" w:hAnsi="宋体" w:cs="宋体" w:hint="eastAsia"/>
                <w:color w:val="182C3F"/>
                <w:kern w:val="0"/>
                <w:sz w:val="24"/>
                <w:szCs w:val="24"/>
              </w:rPr>
              <w:t>职务</w:t>
            </w:r>
          </w:p>
        </w:tc>
        <w:tc>
          <w:tcPr>
            <w:tcW w:w="2127" w:type="dxa"/>
            <w:shd w:val="clear" w:color="auto" w:fill="auto"/>
            <w:hideMark/>
          </w:tcPr>
          <w:p w:rsidR="00BF5392" w:rsidRPr="00BF5392" w:rsidRDefault="00BF5392" w:rsidP="00E52119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5392">
              <w:rPr>
                <w:rFonts w:ascii="Times New Roman" w:eastAsia="宋体" w:hAnsi="Times New Roman" w:cs="Times New Roman"/>
                <w:color w:val="182C3F"/>
                <w:kern w:val="0"/>
                <w:sz w:val="24"/>
                <w:szCs w:val="24"/>
              </w:rPr>
              <w:t> </w:t>
            </w:r>
          </w:p>
        </w:tc>
      </w:tr>
      <w:tr w:rsidR="00BF5392" w:rsidRPr="00BF5392" w:rsidTr="0072754A">
        <w:trPr>
          <w:trHeight w:val="340"/>
        </w:trPr>
        <w:tc>
          <w:tcPr>
            <w:tcW w:w="2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92" w:rsidRPr="00BF5392" w:rsidRDefault="00BF5392" w:rsidP="00E5211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5392">
              <w:rPr>
                <w:rFonts w:ascii="Times New Roman" w:eastAsia="宋体" w:hAnsi="Times New Roman" w:cs="Times New Roman"/>
                <w:color w:val="182C3F"/>
                <w:kern w:val="0"/>
                <w:sz w:val="24"/>
                <w:szCs w:val="24"/>
              </w:rPr>
              <w:t> </w:t>
            </w:r>
            <w:r w:rsidRPr="00BF5392">
              <w:rPr>
                <w:rFonts w:ascii="宋体" w:eastAsia="宋体" w:hAnsi="宋体" w:cs="宋体" w:hint="eastAsia"/>
                <w:color w:val="182C3F"/>
                <w:kern w:val="0"/>
                <w:sz w:val="24"/>
                <w:szCs w:val="24"/>
              </w:rPr>
              <w:t>性</w:t>
            </w:r>
            <w:r w:rsidRPr="00BF5392">
              <w:rPr>
                <w:rFonts w:ascii="Times New Roman" w:eastAsia="宋体" w:hAnsi="Times New Roman" w:cs="Times New Roman"/>
                <w:color w:val="182C3F"/>
                <w:kern w:val="0"/>
                <w:sz w:val="24"/>
                <w:szCs w:val="24"/>
              </w:rPr>
              <w:t>    </w:t>
            </w:r>
            <w:r w:rsidRPr="00BF5392">
              <w:rPr>
                <w:rFonts w:ascii="宋体" w:eastAsia="宋体" w:hAnsi="宋体" w:cs="宋体" w:hint="eastAsia"/>
                <w:color w:val="182C3F"/>
                <w:kern w:val="0"/>
                <w:sz w:val="24"/>
                <w:szCs w:val="24"/>
              </w:rPr>
              <w:t>别</w:t>
            </w:r>
          </w:p>
        </w:tc>
        <w:tc>
          <w:tcPr>
            <w:tcW w:w="66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92" w:rsidRPr="00BF5392" w:rsidRDefault="00BF5392" w:rsidP="00E5211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5392">
              <w:rPr>
                <w:rFonts w:ascii="Times New Roman" w:eastAsia="宋体" w:hAnsi="Times New Roman" w:cs="Times New Roman"/>
                <w:color w:val="182C3F"/>
                <w:kern w:val="0"/>
                <w:sz w:val="24"/>
                <w:szCs w:val="24"/>
              </w:rPr>
              <w:t> </w:t>
            </w:r>
          </w:p>
        </w:tc>
      </w:tr>
      <w:tr w:rsidR="00BF5392" w:rsidRPr="00BF5392" w:rsidTr="0072754A">
        <w:trPr>
          <w:trHeight w:val="340"/>
        </w:trPr>
        <w:tc>
          <w:tcPr>
            <w:tcW w:w="2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92" w:rsidRPr="00BF5392" w:rsidRDefault="00BF5392" w:rsidP="00E5211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5392">
              <w:rPr>
                <w:rFonts w:ascii="Times New Roman" w:eastAsia="宋体" w:hAnsi="Times New Roman" w:cs="Times New Roman"/>
                <w:color w:val="182C3F"/>
                <w:kern w:val="0"/>
                <w:sz w:val="24"/>
                <w:szCs w:val="24"/>
              </w:rPr>
              <w:t> </w:t>
            </w:r>
            <w:r w:rsidRPr="00BF5392">
              <w:rPr>
                <w:rFonts w:ascii="宋体" w:eastAsia="宋体" w:hAnsi="宋体" w:cs="宋体" w:hint="eastAsia"/>
                <w:color w:val="182C3F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6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92" w:rsidRPr="00BF5392" w:rsidRDefault="00BF5392" w:rsidP="00E5211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5392">
              <w:rPr>
                <w:rFonts w:ascii="Times New Roman" w:eastAsia="宋体" w:hAnsi="Times New Roman" w:cs="Times New Roman"/>
                <w:color w:val="182C3F"/>
                <w:kern w:val="0"/>
                <w:sz w:val="24"/>
                <w:szCs w:val="24"/>
              </w:rPr>
              <w:t> </w:t>
            </w:r>
          </w:p>
        </w:tc>
      </w:tr>
      <w:tr w:rsidR="00BF5392" w:rsidRPr="00BF5392" w:rsidTr="0072754A">
        <w:trPr>
          <w:trHeight w:val="340"/>
        </w:trPr>
        <w:tc>
          <w:tcPr>
            <w:tcW w:w="2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92" w:rsidRPr="00BF5392" w:rsidRDefault="00BF5392" w:rsidP="00E5211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5392">
              <w:rPr>
                <w:rFonts w:ascii="Times New Roman" w:eastAsia="宋体" w:hAnsi="Times New Roman" w:cs="Times New Roman"/>
                <w:color w:val="182C3F"/>
                <w:kern w:val="0"/>
                <w:sz w:val="24"/>
                <w:szCs w:val="24"/>
              </w:rPr>
              <w:t> </w:t>
            </w:r>
            <w:r w:rsidRPr="00BF5392">
              <w:rPr>
                <w:rFonts w:ascii="宋体" w:eastAsia="宋体" w:hAnsi="宋体" w:cs="宋体" w:hint="eastAsia"/>
                <w:color w:val="182C3F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92" w:rsidRPr="00BF5392" w:rsidRDefault="00BF5392" w:rsidP="00E5211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5392">
              <w:rPr>
                <w:rFonts w:ascii="Times New Roman" w:eastAsia="宋体" w:hAnsi="Times New Roman" w:cs="Times New Roman"/>
                <w:color w:val="182C3F"/>
                <w:kern w:val="0"/>
                <w:sz w:val="24"/>
                <w:szCs w:val="24"/>
              </w:rPr>
              <w:t> </w:t>
            </w:r>
          </w:p>
        </w:tc>
        <w:tc>
          <w:tcPr>
            <w:tcW w:w="1217" w:type="dxa"/>
            <w:shd w:val="clear" w:color="auto" w:fill="auto"/>
            <w:hideMark/>
          </w:tcPr>
          <w:p w:rsidR="00BF5392" w:rsidRPr="00BF5392" w:rsidRDefault="00BF5392" w:rsidP="00E5211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5392">
              <w:rPr>
                <w:rFonts w:ascii="宋体" w:eastAsia="宋体" w:hAnsi="宋体" w:cs="宋体" w:hint="eastAsia"/>
                <w:color w:val="182C3F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127" w:type="dxa"/>
            <w:shd w:val="clear" w:color="auto" w:fill="auto"/>
            <w:hideMark/>
          </w:tcPr>
          <w:p w:rsidR="00BF5392" w:rsidRPr="00BF5392" w:rsidRDefault="00BF5392" w:rsidP="00E5211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5392">
              <w:rPr>
                <w:rFonts w:ascii="Times New Roman" w:eastAsia="宋体" w:hAnsi="Times New Roman" w:cs="Times New Roman"/>
                <w:color w:val="182C3F"/>
                <w:kern w:val="0"/>
                <w:sz w:val="24"/>
                <w:szCs w:val="24"/>
              </w:rPr>
              <w:t> </w:t>
            </w:r>
          </w:p>
        </w:tc>
      </w:tr>
      <w:tr w:rsidR="00BF5392" w:rsidRPr="00BF5392" w:rsidTr="0072754A">
        <w:trPr>
          <w:trHeight w:val="340"/>
        </w:trPr>
        <w:tc>
          <w:tcPr>
            <w:tcW w:w="2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92" w:rsidRPr="00BF5392" w:rsidRDefault="00BF5392" w:rsidP="00E5211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5392">
              <w:rPr>
                <w:rFonts w:ascii="宋体" w:eastAsia="宋体" w:hAnsi="宋体" w:cs="宋体" w:hint="eastAsia"/>
                <w:color w:val="182C3F"/>
                <w:kern w:val="0"/>
                <w:sz w:val="24"/>
                <w:szCs w:val="24"/>
              </w:rPr>
              <w:t>拟提交的论文题目</w:t>
            </w:r>
          </w:p>
        </w:tc>
        <w:tc>
          <w:tcPr>
            <w:tcW w:w="66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92" w:rsidRPr="00BF5392" w:rsidRDefault="00BF5392" w:rsidP="00E5211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5392">
              <w:rPr>
                <w:rFonts w:ascii="Times New Roman" w:eastAsia="宋体" w:hAnsi="Times New Roman" w:cs="Times New Roman"/>
                <w:color w:val="182C3F"/>
                <w:kern w:val="0"/>
                <w:sz w:val="24"/>
                <w:szCs w:val="24"/>
              </w:rPr>
              <w:t> </w:t>
            </w:r>
          </w:p>
        </w:tc>
      </w:tr>
    </w:tbl>
    <w:p w:rsidR="00773015" w:rsidRPr="00773015" w:rsidRDefault="00773015" w:rsidP="00E52119">
      <w:pPr>
        <w:widowControl/>
        <w:spacing w:line="276" w:lineRule="auto"/>
        <w:jc w:val="left"/>
        <w:rPr>
          <w:rFonts w:ascii="����" w:eastAsia="宋体" w:hAnsi="����" w:cs="宋体" w:hint="eastAsia"/>
          <w:color w:val="182C3F"/>
          <w:kern w:val="0"/>
          <w:sz w:val="18"/>
          <w:szCs w:val="18"/>
        </w:rPr>
      </w:pPr>
    </w:p>
    <w:sectPr w:rsidR="00773015" w:rsidRPr="00773015" w:rsidSect="00095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FE" w:rsidRDefault="00770EFE" w:rsidP="00773015">
      <w:r>
        <w:separator/>
      </w:r>
    </w:p>
  </w:endnote>
  <w:endnote w:type="continuationSeparator" w:id="0">
    <w:p w:rsidR="00770EFE" w:rsidRDefault="00770EFE" w:rsidP="0077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FE" w:rsidRDefault="00770EFE" w:rsidP="00773015">
      <w:r>
        <w:separator/>
      </w:r>
    </w:p>
  </w:footnote>
  <w:footnote w:type="continuationSeparator" w:id="0">
    <w:p w:rsidR="00770EFE" w:rsidRDefault="00770EFE" w:rsidP="00773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05E"/>
    <w:multiLevelType w:val="hybridMultilevel"/>
    <w:tmpl w:val="BF40B02E"/>
    <w:lvl w:ilvl="0" w:tplc="D0B085F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ifeg du">
    <w15:presenceInfo w15:providerId="Windows Live" w15:userId="0501b702319dcd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AB"/>
    <w:rsid w:val="00033190"/>
    <w:rsid w:val="00045D65"/>
    <w:rsid w:val="00095BBE"/>
    <w:rsid w:val="000A5813"/>
    <w:rsid w:val="000B319E"/>
    <w:rsid w:val="000C3CE0"/>
    <w:rsid w:val="00214E3D"/>
    <w:rsid w:val="00255CC1"/>
    <w:rsid w:val="00260D26"/>
    <w:rsid w:val="0028029D"/>
    <w:rsid w:val="00283B8A"/>
    <w:rsid w:val="002B1115"/>
    <w:rsid w:val="002B14A0"/>
    <w:rsid w:val="002B6589"/>
    <w:rsid w:val="002E0C2E"/>
    <w:rsid w:val="00374027"/>
    <w:rsid w:val="00386D6F"/>
    <w:rsid w:val="00395C6A"/>
    <w:rsid w:val="003B280D"/>
    <w:rsid w:val="00453472"/>
    <w:rsid w:val="004B7EAB"/>
    <w:rsid w:val="005B569A"/>
    <w:rsid w:val="005E69E4"/>
    <w:rsid w:val="00640852"/>
    <w:rsid w:val="00667F96"/>
    <w:rsid w:val="006C7FD6"/>
    <w:rsid w:val="006E44A3"/>
    <w:rsid w:val="006F2810"/>
    <w:rsid w:val="0070047F"/>
    <w:rsid w:val="0072754A"/>
    <w:rsid w:val="00770EFE"/>
    <w:rsid w:val="00773015"/>
    <w:rsid w:val="00776380"/>
    <w:rsid w:val="00794174"/>
    <w:rsid w:val="007B47DE"/>
    <w:rsid w:val="007C5E98"/>
    <w:rsid w:val="007E146B"/>
    <w:rsid w:val="007F2399"/>
    <w:rsid w:val="008141FB"/>
    <w:rsid w:val="00864D22"/>
    <w:rsid w:val="008C1543"/>
    <w:rsid w:val="0093337D"/>
    <w:rsid w:val="009B0652"/>
    <w:rsid w:val="00A0478D"/>
    <w:rsid w:val="00A04ACC"/>
    <w:rsid w:val="00A57CDD"/>
    <w:rsid w:val="00AE4163"/>
    <w:rsid w:val="00AF0E54"/>
    <w:rsid w:val="00B021E7"/>
    <w:rsid w:val="00B069BA"/>
    <w:rsid w:val="00B327EF"/>
    <w:rsid w:val="00B61C73"/>
    <w:rsid w:val="00BC1D95"/>
    <w:rsid w:val="00BF5392"/>
    <w:rsid w:val="00C05766"/>
    <w:rsid w:val="00C93668"/>
    <w:rsid w:val="00E24CC2"/>
    <w:rsid w:val="00E52119"/>
    <w:rsid w:val="00F2304C"/>
    <w:rsid w:val="00F8261C"/>
    <w:rsid w:val="00FB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4E3D"/>
  </w:style>
  <w:style w:type="paragraph" w:styleId="a3">
    <w:name w:val="header"/>
    <w:basedOn w:val="a"/>
    <w:link w:val="Char"/>
    <w:uiPriority w:val="99"/>
    <w:unhideWhenUsed/>
    <w:rsid w:val="00773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0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015"/>
    <w:rPr>
      <w:sz w:val="18"/>
      <w:szCs w:val="18"/>
    </w:rPr>
  </w:style>
  <w:style w:type="paragraph" w:styleId="a5">
    <w:name w:val="List Paragraph"/>
    <w:basedOn w:val="a"/>
    <w:uiPriority w:val="34"/>
    <w:qFormat/>
    <w:rsid w:val="007730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7301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E69E4"/>
    <w:rPr>
      <w:rFonts w:ascii="Microsoft YaHei UI" w:eastAsia="Microsoft YaHei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E69E4"/>
    <w:rPr>
      <w:rFonts w:ascii="Microsoft YaHei UI" w:eastAsia="Microsoft YaHei UI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6F281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6F2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4E3D"/>
  </w:style>
  <w:style w:type="paragraph" w:styleId="a3">
    <w:name w:val="header"/>
    <w:basedOn w:val="a"/>
    <w:link w:val="Char"/>
    <w:uiPriority w:val="99"/>
    <w:unhideWhenUsed/>
    <w:rsid w:val="00773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0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015"/>
    <w:rPr>
      <w:sz w:val="18"/>
      <w:szCs w:val="18"/>
    </w:rPr>
  </w:style>
  <w:style w:type="paragraph" w:styleId="a5">
    <w:name w:val="List Paragraph"/>
    <w:basedOn w:val="a"/>
    <w:uiPriority w:val="34"/>
    <w:qFormat/>
    <w:rsid w:val="007730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7301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E69E4"/>
    <w:rPr>
      <w:rFonts w:ascii="Microsoft YaHei UI" w:eastAsia="Microsoft YaHei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E69E4"/>
    <w:rPr>
      <w:rFonts w:ascii="Microsoft YaHei UI" w:eastAsia="Microsoft YaHei UI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6F281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6F2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20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wei@mail.xjtu.edu.cn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kcssy@sin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wei@mail.xjt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>heu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elmo</dc:creator>
  <cp:lastModifiedBy>lvhx</cp:lastModifiedBy>
  <cp:revision>2</cp:revision>
  <dcterms:created xsi:type="dcterms:W3CDTF">2016-05-03T01:59:00Z</dcterms:created>
  <dcterms:modified xsi:type="dcterms:W3CDTF">2016-05-03T01:59:00Z</dcterms:modified>
</cp:coreProperties>
</file>