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BA" w:rsidRPr="00280E8E" w:rsidRDefault="00AD65BA">
      <w:pPr>
        <w:rPr>
          <w:rFonts w:hint="eastAsia"/>
        </w:rPr>
      </w:pPr>
    </w:p>
    <w:p w:rsidR="002E7739" w:rsidRPr="002E7739" w:rsidRDefault="002E7739" w:rsidP="002E7739">
      <w:pPr>
        <w:widowControl/>
        <w:spacing w:line="360" w:lineRule="auto"/>
        <w:jc w:val="center"/>
        <w:rPr>
          <w:rFonts w:ascii="宋体" w:eastAsia="宋体" w:hAnsi="宋体" w:cs="宋体"/>
          <w:b/>
          <w:kern w:val="0"/>
          <w:sz w:val="32"/>
          <w:szCs w:val="32"/>
        </w:rPr>
      </w:pPr>
      <w:r w:rsidRPr="002E7739">
        <w:rPr>
          <w:rFonts w:ascii="宋体" w:eastAsia="宋体" w:hAnsi="宋体" w:cs="宋体" w:hint="eastAsia"/>
          <w:b/>
          <w:kern w:val="0"/>
          <w:sz w:val="32"/>
          <w:szCs w:val="32"/>
        </w:rPr>
        <w:t>201</w:t>
      </w:r>
      <w:r w:rsidRPr="00280E8E">
        <w:rPr>
          <w:rFonts w:ascii="宋体" w:eastAsia="宋体" w:hAnsi="宋体" w:cs="宋体" w:hint="eastAsia"/>
          <w:b/>
          <w:kern w:val="0"/>
          <w:sz w:val="32"/>
          <w:szCs w:val="32"/>
        </w:rPr>
        <w:t>6</w:t>
      </w:r>
      <w:r w:rsidRPr="002E7739">
        <w:rPr>
          <w:rFonts w:ascii="宋体" w:eastAsia="宋体" w:hAnsi="宋体" w:cs="宋体" w:hint="eastAsia"/>
          <w:b/>
          <w:kern w:val="0"/>
          <w:sz w:val="32"/>
          <w:szCs w:val="32"/>
        </w:rPr>
        <w:t xml:space="preserve">年中国社会学会年会 </w:t>
      </w:r>
    </w:p>
    <w:p w:rsidR="002E7739" w:rsidRPr="002E7739" w:rsidRDefault="002E7739" w:rsidP="002E7739">
      <w:pPr>
        <w:widowControl/>
        <w:spacing w:line="360" w:lineRule="auto"/>
        <w:jc w:val="center"/>
        <w:rPr>
          <w:rFonts w:ascii="黑体" w:eastAsia="黑体" w:hAnsi="黑体" w:cs="宋体" w:hint="eastAsia"/>
          <w:kern w:val="0"/>
          <w:sz w:val="24"/>
          <w:szCs w:val="24"/>
        </w:rPr>
      </w:pPr>
      <w:r w:rsidRPr="002E7739">
        <w:rPr>
          <w:rFonts w:ascii="黑体" w:eastAsia="黑体" w:hAnsi="黑体" w:cs="宋体" w:hint="eastAsia"/>
          <w:kern w:val="0"/>
          <w:sz w:val="24"/>
          <w:szCs w:val="24"/>
        </w:rPr>
        <w:t>“</w:t>
      </w:r>
      <w:r w:rsidRPr="002E7739">
        <w:rPr>
          <w:rFonts w:ascii="黑体" w:eastAsia="黑体" w:hAnsi="黑体" w:cs="Arial" w:hint="eastAsia"/>
          <w:kern w:val="0"/>
          <w:sz w:val="24"/>
          <w:szCs w:val="24"/>
        </w:rPr>
        <w:t>201</w:t>
      </w:r>
      <w:r w:rsidRPr="00280E8E">
        <w:rPr>
          <w:rFonts w:ascii="黑体" w:eastAsia="黑体" w:hAnsi="黑体" w:cs="Arial" w:hint="eastAsia"/>
          <w:kern w:val="0"/>
          <w:sz w:val="24"/>
          <w:szCs w:val="24"/>
        </w:rPr>
        <w:t>6</w:t>
      </w:r>
      <w:r w:rsidRPr="002E7739">
        <w:rPr>
          <w:rFonts w:ascii="黑体" w:eastAsia="黑体" w:hAnsi="黑体" w:cs="Arial" w:hint="eastAsia"/>
          <w:kern w:val="0"/>
          <w:sz w:val="24"/>
          <w:szCs w:val="24"/>
        </w:rPr>
        <w:t>年农村社会学论坛---</w:t>
      </w:r>
      <w:r w:rsidRPr="00280E8E">
        <w:rPr>
          <w:rFonts w:ascii="黑体" w:eastAsia="黑体" w:hAnsi="宋体" w:cs="Arial" w:hint="eastAsia"/>
          <w:sz w:val="24"/>
        </w:rPr>
        <w:t>全面小康与农村社会发展</w:t>
      </w:r>
      <w:r w:rsidRPr="002E7739">
        <w:rPr>
          <w:rFonts w:ascii="黑体" w:eastAsia="黑体" w:hAnsi="黑体" w:cs="宋体" w:hint="eastAsia"/>
          <w:kern w:val="0"/>
          <w:sz w:val="24"/>
          <w:szCs w:val="24"/>
        </w:rPr>
        <w:t xml:space="preserve">”征文通知 </w:t>
      </w:r>
    </w:p>
    <w:p w:rsidR="002E7739" w:rsidRPr="00280E8E" w:rsidRDefault="002E7739" w:rsidP="002E7739">
      <w:pPr>
        <w:widowControl/>
        <w:spacing w:line="360" w:lineRule="auto"/>
        <w:jc w:val="left"/>
        <w:rPr>
          <w:rFonts w:ascii="宋体" w:eastAsia="宋体" w:hAnsi="宋体" w:cs="宋体" w:hint="eastAsia"/>
          <w:b/>
          <w:kern w:val="0"/>
          <w:sz w:val="24"/>
          <w:szCs w:val="24"/>
        </w:rPr>
      </w:pPr>
    </w:p>
    <w:p w:rsidR="002E7739" w:rsidRPr="002E7739" w:rsidRDefault="002E7739" w:rsidP="002E7739">
      <w:pPr>
        <w:widowControl/>
        <w:spacing w:line="360" w:lineRule="auto"/>
        <w:jc w:val="left"/>
        <w:rPr>
          <w:rFonts w:ascii="宋体" w:eastAsia="宋体" w:hAnsi="宋体" w:cs="宋体" w:hint="eastAsia"/>
          <w:b/>
          <w:kern w:val="0"/>
          <w:sz w:val="24"/>
          <w:szCs w:val="24"/>
        </w:rPr>
      </w:pPr>
      <w:r w:rsidRPr="002E7739">
        <w:rPr>
          <w:rFonts w:ascii="宋体" w:eastAsia="宋体" w:hAnsi="宋体" w:cs="宋体" w:hint="eastAsia"/>
          <w:b/>
          <w:kern w:val="0"/>
          <w:sz w:val="24"/>
          <w:szCs w:val="24"/>
        </w:rPr>
        <w:t xml:space="preserve">一、论坛名称： </w:t>
      </w:r>
    </w:p>
    <w:p w:rsidR="002E7739" w:rsidRPr="002E7739" w:rsidRDefault="002E7739" w:rsidP="002E7739">
      <w:pPr>
        <w:widowControl/>
        <w:spacing w:line="360" w:lineRule="auto"/>
        <w:ind w:firstLineChars="200" w:firstLine="480"/>
        <w:jc w:val="left"/>
        <w:rPr>
          <w:rFonts w:ascii="宋体" w:eastAsia="宋体" w:hAnsi="宋体" w:cs="宋体" w:hint="eastAsia"/>
          <w:kern w:val="0"/>
          <w:sz w:val="24"/>
          <w:szCs w:val="24"/>
        </w:rPr>
      </w:pPr>
      <w:r w:rsidRPr="002E7739">
        <w:rPr>
          <w:rFonts w:ascii="黑体" w:eastAsia="黑体" w:hAnsi="黑体" w:cs="Arial" w:hint="eastAsia"/>
          <w:kern w:val="0"/>
          <w:sz w:val="24"/>
          <w:szCs w:val="24"/>
        </w:rPr>
        <w:t>201</w:t>
      </w:r>
      <w:r w:rsidRPr="00280E8E">
        <w:rPr>
          <w:rFonts w:ascii="黑体" w:eastAsia="黑体" w:hAnsi="黑体" w:cs="Arial" w:hint="eastAsia"/>
          <w:kern w:val="0"/>
          <w:sz w:val="24"/>
          <w:szCs w:val="24"/>
        </w:rPr>
        <w:t>6</w:t>
      </w:r>
      <w:r w:rsidRPr="002E7739">
        <w:rPr>
          <w:rFonts w:ascii="黑体" w:eastAsia="黑体" w:hAnsi="黑体" w:cs="Arial" w:hint="eastAsia"/>
          <w:kern w:val="0"/>
          <w:sz w:val="24"/>
          <w:szCs w:val="24"/>
        </w:rPr>
        <w:t>年农村社会学论坛---</w:t>
      </w:r>
      <w:r w:rsidRPr="00280E8E">
        <w:rPr>
          <w:rFonts w:ascii="黑体" w:eastAsia="黑体" w:hAnsi="宋体" w:cs="Arial" w:hint="eastAsia"/>
          <w:sz w:val="24"/>
        </w:rPr>
        <w:t>全面小康与农村社会发展</w:t>
      </w:r>
    </w:p>
    <w:p w:rsidR="002E7739" w:rsidRPr="002E7739" w:rsidRDefault="002E7739" w:rsidP="002E7739">
      <w:pPr>
        <w:widowControl/>
        <w:spacing w:line="360" w:lineRule="auto"/>
        <w:jc w:val="left"/>
        <w:rPr>
          <w:rFonts w:ascii="Arial" w:hAnsi="Arial" w:cs="Arial" w:hint="eastAsia"/>
          <w:b/>
          <w:sz w:val="24"/>
          <w:szCs w:val="24"/>
        </w:rPr>
      </w:pPr>
      <w:r w:rsidRPr="002E7739">
        <w:rPr>
          <w:rFonts w:ascii="Arial" w:hAnsi="Arial" w:cs="Arial" w:hint="eastAsia"/>
          <w:b/>
          <w:sz w:val="24"/>
          <w:szCs w:val="24"/>
        </w:rPr>
        <w:t>二、主办单位：</w:t>
      </w:r>
      <w:r w:rsidRPr="002E7739">
        <w:rPr>
          <w:rFonts w:ascii="Arial" w:hAnsi="Arial" w:cs="Arial" w:hint="eastAsia"/>
          <w:b/>
          <w:sz w:val="24"/>
          <w:szCs w:val="24"/>
        </w:rPr>
        <w:t xml:space="preserve"> </w:t>
      </w:r>
    </w:p>
    <w:p w:rsidR="002E7739" w:rsidRPr="002E7739" w:rsidRDefault="002E7739" w:rsidP="002E7739">
      <w:pPr>
        <w:widowControl/>
        <w:spacing w:line="360" w:lineRule="auto"/>
        <w:ind w:firstLineChars="200" w:firstLine="480"/>
        <w:jc w:val="left"/>
        <w:rPr>
          <w:rFonts w:ascii="Arial" w:hAnsi="Arial" w:cs="Arial" w:hint="eastAsia"/>
          <w:sz w:val="24"/>
          <w:szCs w:val="24"/>
        </w:rPr>
      </w:pPr>
      <w:r w:rsidRPr="00280E8E">
        <w:rPr>
          <w:rFonts w:ascii="Arial" w:hAnsi="Arial" w:cs="Arial"/>
          <w:sz w:val="24"/>
          <w:szCs w:val="24"/>
        </w:rPr>
        <w:t>中国社会学</w:t>
      </w:r>
      <w:proofErr w:type="gramStart"/>
      <w:r w:rsidRPr="00280E8E">
        <w:rPr>
          <w:rFonts w:ascii="Arial" w:hAnsi="Arial" w:cs="Arial"/>
          <w:sz w:val="24"/>
          <w:szCs w:val="24"/>
        </w:rPr>
        <w:t>会</w:t>
      </w:r>
      <w:r w:rsidRPr="00280E8E">
        <w:rPr>
          <w:rFonts w:ascii="Arial" w:hAnsi="Arial" w:cs="Arial" w:hint="eastAsia"/>
          <w:sz w:val="24"/>
          <w:szCs w:val="24"/>
        </w:rPr>
        <w:t>农村</w:t>
      </w:r>
      <w:proofErr w:type="gramEnd"/>
      <w:r w:rsidRPr="00280E8E">
        <w:rPr>
          <w:rFonts w:ascii="Arial" w:hAnsi="Arial" w:cs="Arial"/>
          <w:sz w:val="24"/>
          <w:szCs w:val="24"/>
        </w:rPr>
        <w:t>社会学专业委员会</w:t>
      </w:r>
      <w:r w:rsidRPr="00280E8E">
        <w:rPr>
          <w:rFonts w:ascii="Arial" w:hAnsi="Arial" w:cs="Arial" w:hint="eastAsia"/>
          <w:sz w:val="24"/>
          <w:szCs w:val="24"/>
        </w:rPr>
        <w:t>、华中农业大学文法学院、</w:t>
      </w:r>
      <w:r w:rsidRPr="00280E8E">
        <w:rPr>
          <w:rFonts w:ascii="Arial" w:hAnsi="Arial" w:cs="Arial"/>
          <w:sz w:val="24"/>
          <w:szCs w:val="24"/>
        </w:rPr>
        <w:t>华中农业大学农村社会建设与管理研究中心</w:t>
      </w:r>
      <w:r w:rsidRPr="00280E8E">
        <w:rPr>
          <w:rFonts w:ascii="Arial" w:hAnsi="Arial" w:cs="Arial"/>
          <w:sz w:val="24"/>
          <w:szCs w:val="24"/>
        </w:rPr>
        <w:t xml:space="preserve"> </w:t>
      </w:r>
      <w:r w:rsidRPr="00280E8E">
        <w:rPr>
          <w:rFonts w:ascii="Arial" w:hAnsi="Arial" w:cs="Arial" w:hint="eastAsia"/>
          <w:sz w:val="24"/>
          <w:szCs w:val="24"/>
        </w:rPr>
        <w:t>、中国人民大学社会学理论与方法研究中心、华东理工大学社会学系</w:t>
      </w:r>
    </w:p>
    <w:p w:rsidR="002E7739" w:rsidRPr="00280E8E" w:rsidRDefault="002E7739" w:rsidP="002E7739">
      <w:pPr>
        <w:widowControl/>
        <w:spacing w:line="360" w:lineRule="auto"/>
        <w:ind w:left="472" w:hangingChars="196" w:hanging="472"/>
        <w:jc w:val="left"/>
        <w:rPr>
          <w:rFonts w:ascii="Arial" w:hAnsi="Arial" w:cs="Arial" w:hint="eastAsia"/>
          <w:b/>
          <w:sz w:val="24"/>
          <w:szCs w:val="24"/>
        </w:rPr>
      </w:pPr>
      <w:r w:rsidRPr="002E7739">
        <w:rPr>
          <w:rFonts w:ascii="Arial" w:hAnsi="Arial" w:cs="Arial" w:hint="eastAsia"/>
          <w:b/>
          <w:sz w:val="24"/>
          <w:szCs w:val="24"/>
        </w:rPr>
        <w:t>三、征文信息：</w:t>
      </w:r>
    </w:p>
    <w:p w:rsidR="002E7739" w:rsidRPr="00280E8E" w:rsidRDefault="002E7739" w:rsidP="002E7739">
      <w:pPr>
        <w:widowControl/>
        <w:spacing w:line="360" w:lineRule="auto"/>
        <w:ind w:left="2" w:firstLineChars="236" w:firstLine="566"/>
        <w:jc w:val="left"/>
        <w:rPr>
          <w:rFonts w:ascii="Arial" w:hAnsi="Arial" w:cs="Arial" w:hint="eastAsia"/>
          <w:sz w:val="24"/>
          <w:szCs w:val="24"/>
        </w:rPr>
      </w:pPr>
      <w:r w:rsidRPr="002E7739">
        <w:rPr>
          <w:rFonts w:ascii="Arial" w:hAnsi="Arial" w:cs="Arial" w:hint="eastAsia"/>
          <w:sz w:val="24"/>
          <w:szCs w:val="24"/>
        </w:rPr>
        <w:t>201</w:t>
      </w:r>
      <w:r w:rsidRPr="00280E8E">
        <w:rPr>
          <w:rFonts w:ascii="Arial" w:hAnsi="Arial" w:cs="Arial" w:hint="eastAsia"/>
          <w:sz w:val="24"/>
          <w:szCs w:val="24"/>
        </w:rPr>
        <w:t>6</w:t>
      </w:r>
      <w:r w:rsidRPr="002E7739">
        <w:rPr>
          <w:rFonts w:ascii="Arial" w:hAnsi="Arial" w:cs="Arial" w:hint="eastAsia"/>
          <w:sz w:val="24"/>
          <w:szCs w:val="24"/>
        </w:rPr>
        <w:t>年</w:t>
      </w:r>
      <w:r w:rsidRPr="002E7739">
        <w:rPr>
          <w:rFonts w:ascii="Arial" w:hAnsi="Arial" w:cs="Arial" w:hint="eastAsia"/>
          <w:sz w:val="24"/>
          <w:szCs w:val="24"/>
        </w:rPr>
        <w:t>7</w:t>
      </w:r>
      <w:r w:rsidRPr="002E7739">
        <w:rPr>
          <w:rFonts w:ascii="Arial" w:hAnsi="Arial" w:cs="Arial" w:hint="eastAsia"/>
          <w:sz w:val="24"/>
          <w:szCs w:val="24"/>
        </w:rPr>
        <w:t>月</w:t>
      </w:r>
      <w:r w:rsidRPr="00280E8E">
        <w:rPr>
          <w:rFonts w:ascii="Arial" w:hAnsi="Arial" w:cs="Arial" w:hint="eastAsia"/>
          <w:sz w:val="24"/>
          <w:szCs w:val="24"/>
        </w:rPr>
        <w:t>在甘肃省兰州市举办</w:t>
      </w:r>
      <w:r w:rsidRPr="00280E8E">
        <w:rPr>
          <w:rFonts w:ascii="Arial" w:hAnsi="Arial" w:cs="Arial" w:hint="eastAsia"/>
          <w:sz w:val="24"/>
          <w:szCs w:val="24"/>
        </w:rPr>
        <w:t xml:space="preserve"> </w:t>
      </w:r>
      <w:r w:rsidRPr="00280E8E">
        <w:rPr>
          <w:rFonts w:ascii="Arial" w:hAnsi="Arial" w:cs="Arial" w:hint="eastAsia"/>
          <w:sz w:val="24"/>
          <w:szCs w:val="24"/>
        </w:rPr>
        <w:t>“新发展理念与全面建成小康社会”为主题的中国社会学年会</w:t>
      </w:r>
      <w:r w:rsidRPr="002E7739">
        <w:rPr>
          <w:rFonts w:ascii="Arial" w:hAnsi="Arial" w:cs="Arial" w:hint="eastAsia"/>
          <w:sz w:val="24"/>
          <w:szCs w:val="24"/>
        </w:rPr>
        <w:t>，本届年会仍将以分论坛的形式进行学术研讨。</w:t>
      </w:r>
      <w:r w:rsidRPr="00280E8E">
        <w:rPr>
          <w:rFonts w:ascii="Arial" w:hAnsi="Arial" w:cs="Arial"/>
          <w:sz w:val="24"/>
          <w:szCs w:val="24"/>
        </w:rPr>
        <w:t>中国社会学</w:t>
      </w:r>
      <w:proofErr w:type="gramStart"/>
      <w:r w:rsidRPr="00280E8E">
        <w:rPr>
          <w:rFonts w:ascii="Arial" w:hAnsi="Arial" w:cs="Arial"/>
          <w:sz w:val="24"/>
          <w:szCs w:val="24"/>
        </w:rPr>
        <w:t>会</w:t>
      </w:r>
      <w:r w:rsidRPr="00280E8E">
        <w:rPr>
          <w:rFonts w:ascii="Arial" w:hAnsi="Arial" w:cs="Arial" w:hint="eastAsia"/>
          <w:sz w:val="24"/>
          <w:szCs w:val="24"/>
        </w:rPr>
        <w:t>农村</w:t>
      </w:r>
      <w:proofErr w:type="gramEnd"/>
      <w:r w:rsidRPr="00280E8E">
        <w:rPr>
          <w:rFonts w:ascii="Arial" w:hAnsi="Arial" w:cs="Arial"/>
          <w:sz w:val="24"/>
          <w:szCs w:val="24"/>
        </w:rPr>
        <w:t>社会学专业委员会</w:t>
      </w:r>
      <w:r w:rsidRPr="00280E8E">
        <w:rPr>
          <w:rFonts w:ascii="Arial" w:hAnsi="Arial" w:cs="Arial" w:hint="eastAsia"/>
          <w:sz w:val="24"/>
          <w:szCs w:val="24"/>
        </w:rPr>
        <w:t>、华中农业大学文法学院、</w:t>
      </w:r>
      <w:r w:rsidRPr="00280E8E">
        <w:rPr>
          <w:rFonts w:ascii="Arial" w:hAnsi="Arial" w:cs="Arial"/>
          <w:sz w:val="24"/>
          <w:szCs w:val="24"/>
        </w:rPr>
        <w:t>华中农业大学农村社会建设与管理研究中心</w:t>
      </w:r>
      <w:r w:rsidRPr="00280E8E">
        <w:rPr>
          <w:rFonts w:ascii="Arial" w:hAnsi="Arial" w:cs="Arial"/>
          <w:sz w:val="24"/>
          <w:szCs w:val="24"/>
        </w:rPr>
        <w:t xml:space="preserve"> </w:t>
      </w:r>
      <w:r w:rsidRPr="00280E8E">
        <w:rPr>
          <w:rFonts w:ascii="Arial" w:hAnsi="Arial" w:cs="Arial" w:hint="eastAsia"/>
          <w:sz w:val="24"/>
          <w:szCs w:val="24"/>
        </w:rPr>
        <w:t>、中国人民大学社会学理论与方法研究中心、华东理工大学社会学系</w:t>
      </w:r>
      <w:r w:rsidRPr="002E7739">
        <w:rPr>
          <w:rFonts w:ascii="Arial" w:hAnsi="Arial" w:cs="Arial" w:hint="eastAsia"/>
          <w:sz w:val="24"/>
          <w:szCs w:val="24"/>
        </w:rPr>
        <w:t>将联合举办“</w:t>
      </w:r>
      <w:r w:rsidRPr="002E7739">
        <w:rPr>
          <w:rFonts w:ascii="Arial" w:hAnsi="Arial" w:cs="Arial" w:hint="eastAsia"/>
          <w:sz w:val="24"/>
          <w:szCs w:val="24"/>
        </w:rPr>
        <w:t>201</w:t>
      </w:r>
      <w:r w:rsidRPr="00280E8E">
        <w:rPr>
          <w:rFonts w:ascii="Arial" w:hAnsi="Arial" w:cs="Arial" w:hint="eastAsia"/>
          <w:sz w:val="24"/>
          <w:szCs w:val="24"/>
        </w:rPr>
        <w:t>6</w:t>
      </w:r>
      <w:r w:rsidRPr="002E7739">
        <w:rPr>
          <w:rFonts w:ascii="Arial" w:hAnsi="Arial" w:cs="Arial" w:hint="eastAsia"/>
          <w:sz w:val="24"/>
          <w:szCs w:val="24"/>
        </w:rPr>
        <w:t>年农村社会学论坛</w:t>
      </w:r>
      <w:r w:rsidRPr="002E7739">
        <w:rPr>
          <w:rFonts w:ascii="Arial" w:hAnsi="Arial" w:cs="Arial" w:hint="eastAsia"/>
          <w:sz w:val="24"/>
          <w:szCs w:val="24"/>
        </w:rPr>
        <w:t>---</w:t>
      </w:r>
      <w:r w:rsidRPr="00280E8E">
        <w:rPr>
          <w:rFonts w:ascii="Arial" w:hAnsi="Arial" w:cs="Arial" w:hint="eastAsia"/>
          <w:sz w:val="24"/>
          <w:szCs w:val="24"/>
        </w:rPr>
        <w:t>全面小康与农村社会发展</w:t>
      </w:r>
      <w:r w:rsidRPr="002E7739">
        <w:rPr>
          <w:rFonts w:ascii="Arial" w:hAnsi="Arial" w:cs="Arial" w:hint="eastAsia"/>
          <w:sz w:val="24"/>
          <w:szCs w:val="24"/>
        </w:rPr>
        <w:t>”。</w:t>
      </w:r>
      <w:r w:rsidRPr="002E7739">
        <w:rPr>
          <w:rFonts w:ascii="Arial" w:hAnsi="Arial" w:cs="Arial" w:hint="eastAsia"/>
          <w:sz w:val="24"/>
          <w:szCs w:val="24"/>
        </w:rPr>
        <w:t xml:space="preserve"> </w:t>
      </w:r>
    </w:p>
    <w:p w:rsidR="002E7739" w:rsidRPr="00280E8E" w:rsidRDefault="002E7739" w:rsidP="002E7739">
      <w:pPr>
        <w:widowControl/>
        <w:spacing w:line="360" w:lineRule="auto"/>
        <w:ind w:left="2" w:firstLineChars="236" w:firstLine="566"/>
        <w:jc w:val="left"/>
        <w:rPr>
          <w:rFonts w:ascii="宋体" w:hAnsi="宋体" w:cs="宋体" w:hint="eastAsia"/>
          <w:kern w:val="0"/>
          <w:sz w:val="24"/>
        </w:rPr>
      </w:pPr>
      <w:r w:rsidRPr="00280E8E">
        <w:rPr>
          <w:rFonts w:ascii="宋体" w:hAnsi="宋体" w:cs="宋体" w:hint="eastAsia"/>
          <w:kern w:val="0"/>
          <w:sz w:val="24"/>
        </w:rPr>
        <w:t>2016年的中央一号文件再一次将“全面小康”提到了党和政府工作的重要位置，那么在这一新的历史时期，如何推进农村社会的全面小康、促进农村社会的整体展的关系呢？这不仅关系到农村的未来发展，而且会关系到整个社会发展的质量。因此，新常态背景下探讨全面小康和农村发展问题，将是当代农村社会学研究领域里的大问题。</w:t>
      </w:r>
    </w:p>
    <w:p w:rsidR="002E7739" w:rsidRPr="002E7739" w:rsidRDefault="002E7739" w:rsidP="002E7739">
      <w:pPr>
        <w:widowControl/>
        <w:spacing w:line="360" w:lineRule="auto"/>
        <w:ind w:left="2" w:firstLineChars="236" w:firstLine="566"/>
        <w:jc w:val="left"/>
        <w:rPr>
          <w:rFonts w:ascii="宋体" w:eastAsia="宋体" w:hAnsi="宋体" w:cs="宋体" w:hint="eastAsia"/>
          <w:kern w:val="0"/>
          <w:sz w:val="24"/>
          <w:szCs w:val="24"/>
        </w:rPr>
      </w:pPr>
      <w:r w:rsidRPr="00280E8E">
        <w:rPr>
          <w:rFonts w:ascii="宋体" w:hAnsi="宋体" w:cs="宋体" w:hint="eastAsia"/>
          <w:kern w:val="0"/>
          <w:sz w:val="24"/>
        </w:rPr>
        <w:t>探讨社会转型与农村社会治理机制创新、全面小康与农村精准扶贫、新型农业经营主体培育与农村社会发展、农民组织发展与农村社会发展、农村社会保障体系建设、农民流动与农民工的发展、乡土文化保护与发展等问题上，都有待更为深入、更为系统和更为科学地研究和讨论。举办2016年农村社会学论坛，旨在发挥中国社会学年会的平台优势，动员农村社会学领域的广大学者，积极参与到新时期农村发展问题研究之中，为新时期的农村发展集思广益，同时也为促进中国农村社会学的学术繁荣做贡献；此外，论坛也为这一领域的学者尤其是中青年学者提供一个常态化的学术交流平台。</w:t>
      </w:r>
      <w:r w:rsidRPr="002E7739">
        <w:rPr>
          <w:rFonts w:ascii="宋体" w:eastAsia="宋体" w:hAnsi="宋体" w:cs="宋体" w:hint="eastAsia"/>
          <w:kern w:val="0"/>
          <w:sz w:val="24"/>
          <w:szCs w:val="24"/>
        </w:rPr>
        <w:t xml:space="preserve"> </w:t>
      </w:r>
    </w:p>
    <w:p w:rsidR="002E7739" w:rsidRPr="002E7739" w:rsidRDefault="002E7739" w:rsidP="002E7739">
      <w:pPr>
        <w:widowControl/>
        <w:spacing w:line="360" w:lineRule="auto"/>
        <w:jc w:val="left"/>
        <w:rPr>
          <w:rFonts w:ascii="宋体" w:eastAsia="宋体" w:hAnsi="宋体" w:cs="宋体" w:hint="eastAsia"/>
          <w:kern w:val="0"/>
          <w:sz w:val="24"/>
        </w:rPr>
      </w:pPr>
      <w:r w:rsidRPr="002E7739">
        <w:rPr>
          <w:rFonts w:ascii="宋体" w:eastAsia="宋体" w:hAnsi="宋体" w:cs="宋体" w:hint="eastAsia"/>
          <w:b/>
          <w:kern w:val="0"/>
          <w:sz w:val="24"/>
          <w:szCs w:val="24"/>
        </w:rPr>
        <w:lastRenderedPageBreak/>
        <w:t xml:space="preserve">四、论坛主要议题： </w:t>
      </w:r>
    </w:p>
    <w:p w:rsidR="002E7739" w:rsidRPr="00280E8E" w:rsidRDefault="002E7739" w:rsidP="002E7739">
      <w:pPr>
        <w:widowControl/>
        <w:spacing w:line="360" w:lineRule="auto"/>
        <w:ind w:firstLine="480"/>
        <w:jc w:val="left"/>
        <w:rPr>
          <w:rFonts w:ascii="宋体" w:eastAsia="宋体" w:hAnsi="宋体" w:cs="宋体" w:hint="eastAsia"/>
          <w:kern w:val="0"/>
          <w:sz w:val="24"/>
          <w:szCs w:val="24"/>
        </w:rPr>
      </w:pPr>
      <w:r w:rsidRPr="002E7739">
        <w:rPr>
          <w:rFonts w:ascii="宋体" w:eastAsia="宋体" w:hAnsi="宋体" w:cs="宋体" w:hint="eastAsia"/>
          <w:kern w:val="0"/>
          <w:sz w:val="24"/>
          <w:szCs w:val="24"/>
        </w:rPr>
        <w:t>1、</w:t>
      </w:r>
      <w:r w:rsidRPr="00280E8E">
        <w:rPr>
          <w:rFonts w:ascii="宋体" w:eastAsia="宋体" w:hAnsi="宋体" w:cs="宋体" w:hint="eastAsia"/>
          <w:kern w:val="0"/>
          <w:sz w:val="24"/>
          <w:szCs w:val="24"/>
        </w:rPr>
        <w:t>新常态背景下的农村社会发展</w:t>
      </w:r>
    </w:p>
    <w:p w:rsidR="002E7739" w:rsidRPr="00280E8E" w:rsidRDefault="002E7739" w:rsidP="002E7739">
      <w:pPr>
        <w:widowControl/>
        <w:spacing w:line="360" w:lineRule="auto"/>
        <w:ind w:firstLine="480"/>
        <w:jc w:val="left"/>
        <w:rPr>
          <w:rFonts w:ascii="宋体" w:eastAsia="宋体" w:hAnsi="宋体" w:cs="宋体" w:hint="eastAsia"/>
          <w:kern w:val="0"/>
          <w:sz w:val="24"/>
          <w:szCs w:val="24"/>
        </w:rPr>
      </w:pPr>
      <w:r w:rsidRPr="00280E8E">
        <w:rPr>
          <w:rFonts w:ascii="宋体" w:eastAsia="宋体" w:hAnsi="宋体" w:cs="宋体" w:hint="eastAsia"/>
          <w:kern w:val="0"/>
          <w:sz w:val="24"/>
          <w:szCs w:val="24"/>
        </w:rPr>
        <w:t>2、农村社会发展与农村全面小康建设</w:t>
      </w:r>
    </w:p>
    <w:p w:rsidR="002E7739" w:rsidRPr="002E7739" w:rsidRDefault="002E7739" w:rsidP="002E7739">
      <w:pPr>
        <w:widowControl/>
        <w:spacing w:line="360" w:lineRule="auto"/>
        <w:ind w:firstLine="480"/>
        <w:jc w:val="left"/>
        <w:rPr>
          <w:rFonts w:ascii="宋体" w:eastAsia="宋体" w:hAnsi="宋体" w:cs="宋体" w:hint="eastAsia"/>
          <w:kern w:val="0"/>
          <w:sz w:val="24"/>
          <w:szCs w:val="24"/>
        </w:rPr>
      </w:pPr>
      <w:r w:rsidRPr="00280E8E">
        <w:rPr>
          <w:rFonts w:ascii="宋体" w:eastAsia="宋体" w:hAnsi="宋体" w:cs="宋体" w:hint="eastAsia"/>
          <w:kern w:val="0"/>
          <w:sz w:val="24"/>
          <w:szCs w:val="24"/>
        </w:rPr>
        <w:t>3、农村社会发展与精准扶贫</w:t>
      </w:r>
      <w:r w:rsidRPr="002E7739">
        <w:rPr>
          <w:rFonts w:ascii="宋体" w:eastAsia="宋体" w:hAnsi="宋体" w:cs="宋体" w:hint="eastAsia"/>
          <w:kern w:val="0"/>
          <w:sz w:val="24"/>
          <w:szCs w:val="24"/>
        </w:rPr>
        <w:t xml:space="preserve"> </w:t>
      </w:r>
    </w:p>
    <w:p w:rsidR="002E7739" w:rsidRPr="002E7739" w:rsidRDefault="002E7739" w:rsidP="002E7739">
      <w:pPr>
        <w:widowControl/>
        <w:spacing w:line="360" w:lineRule="auto"/>
        <w:ind w:firstLine="480"/>
        <w:jc w:val="left"/>
        <w:rPr>
          <w:rFonts w:ascii="宋体" w:eastAsia="宋体" w:hAnsi="宋体" w:cs="宋体" w:hint="eastAsia"/>
          <w:kern w:val="0"/>
          <w:sz w:val="24"/>
          <w:szCs w:val="24"/>
        </w:rPr>
      </w:pPr>
      <w:r w:rsidRPr="00280E8E">
        <w:rPr>
          <w:rFonts w:ascii="宋体" w:eastAsia="宋体" w:hAnsi="宋体" w:cs="宋体" w:hint="eastAsia"/>
          <w:kern w:val="0"/>
          <w:sz w:val="24"/>
          <w:szCs w:val="24"/>
        </w:rPr>
        <w:t>4</w:t>
      </w:r>
      <w:r w:rsidRPr="002E7739">
        <w:rPr>
          <w:rFonts w:ascii="宋体" w:eastAsia="宋体" w:hAnsi="宋体" w:cs="宋体" w:hint="eastAsia"/>
          <w:kern w:val="0"/>
          <w:sz w:val="24"/>
          <w:szCs w:val="24"/>
        </w:rPr>
        <w:t xml:space="preserve">、法治化背景下的农村社会治理机制创新 </w:t>
      </w:r>
    </w:p>
    <w:p w:rsidR="002E7739" w:rsidRPr="002E7739" w:rsidRDefault="002E7739" w:rsidP="002E7739">
      <w:pPr>
        <w:widowControl/>
        <w:spacing w:line="360" w:lineRule="auto"/>
        <w:ind w:firstLine="480"/>
        <w:jc w:val="left"/>
        <w:rPr>
          <w:rFonts w:ascii="宋体" w:eastAsia="宋体" w:hAnsi="宋体" w:cs="宋体" w:hint="eastAsia"/>
          <w:kern w:val="0"/>
          <w:sz w:val="24"/>
          <w:szCs w:val="24"/>
        </w:rPr>
      </w:pPr>
      <w:r w:rsidRPr="00280E8E">
        <w:rPr>
          <w:rFonts w:ascii="宋体" w:eastAsia="宋体" w:hAnsi="宋体" w:cs="宋体" w:hint="eastAsia"/>
          <w:kern w:val="0"/>
          <w:sz w:val="24"/>
          <w:szCs w:val="24"/>
        </w:rPr>
        <w:t>5</w:t>
      </w:r>
      <w:r w:rsidRPr="002E7739">
        <w:rPr>
          <w:rFonts w:ascii="宋体" w:eastAsia="宋体" w:hAnsi="宋体" w:cs="宋体" w:hint="eastAsia"/>
          <w:kern w:val="0"/>
          <w:sz w:val="24"/>
          <w:szCs w:val="24"/>
        </w:rPr>
        <w:t xml:space="preserve">、法治化与农村纠纷调解 </w:t>
      </w:r>
    </w:p>
    <w:p w:rsidR="002E7739" w:rsidRPr="002E7739" w:rsidRDefault="002E7739" w:rsidP="002E7739">
      <w:pPr>
        <w:widowControl/>
        <w:spacing w:line="360" w:lineRule="auto"/>
        <w:ind w:firstLine="480"/>
        <w:jc w:val="left"/>
        <w:rPr>
          <w:rFonts w:ascii="宋体" w:eastAsia="宋体" w:hAnsi="宋体" w:cs="宋体" w:hint="eastAsia"/>
          <w:kern w:val="0"/>
          <w:sz w:val="24"/>
          <w:szCs w:val="24"/>
        </w:rPr>
      </w:pPr>
      <w:r w:rsidRPr="00280E8E">
        <w:rPr>
          <w:rFonts w:ascii="宋体" w:eastAsia="宋体" w:hAnsi="宋体" w:cs="宋体" w:hint="eastAsia"/>
          <w:kern w:val="0"/>
          <w:sz w:val="24"/>
          <w:szCs w:val="24"/>
        </w:rPr>
        <w:t>6</w:t>
      </w:r>
      <w:r w:rsidRPr="002E7739">
        <w:rPr>
          <w:rFonts w:ascii="宋体" w:eastAsia="宋体" w:hAnsi="宋体" w:cs="宋体" w:hint="eastAsia"/>
          <w:kern w:val="0"/>
          <w:sz w:val="24"/>
          <w:szCs w:val="24"/>
        </w:rPr>
        <w:t xml:space="preserve">、新型农业经营主体培育与农村社会发展 </w:t>
      </w:r>
    </w:p>
    <w:p w:rsidR="002E7739" w:rsidRPr="002E7739" w:rsidRDefault="002E7739" w:rsidP="002E7739">
      <w:pPr>
        <w:widowControl/>
        <w:spacing w:line="360" w:lineRule="auto"/>
        <w:ind w:firstLine="480"/>
        <w:jc w:val="left"/>
        <w:rPr>
          <w:rFonts w:ascii="宋体" w:eastAsia="宋体" w:hAnsi="宋体" w:cs="宋体" w:hint="eastAsia"/>
          <w:kern w:val="0"/>
          <w:sz w:val="24"/>
          <w:szCs w:val="24"/>
        </w:rPr>
      </w:pPr>
      <w:r w:rsidRPr="00280E8E">
        <w:rPr>
          <w:rFonts w:ascii="宋体" w:eastAsia="宋体" w:hAnsi="宋体" w:cs="宋体" w:hint="eastAsia"/>
          <w:kern w:val="0"/>
          <w:sz w:val="24"/>
          <w:szCs w:val="24"/>
        </w:rPr>
        <w:t>7</w:t>
      </w:r>
      <w:r w:rsidRPr="002E7739">
        <w:rPr>
          <w:rFonts w:ascii="宋体" w:eastAsia="宋体" w:hAnsi="宋体" w:cs="宋体" w:hint="eastAsia"/>
          <w:kern w:val="0"/>
          <w:sz w:val="24"/>
          <w:szCs w:val="24"/>
        </w:rPr>
        <w:t xml:space="preserve">、农民组织发展与农村社会发展 </w:t>
      </w:r>
    </w:p>
    <w:p w:rsidR="002E7739" w:rsidRPr="002E7739" w:rsidRDefault="002E7739" w:rsidP="002E7739">
      <w:pPr>
        <w:widowControl/>
        <w:spacing w:line="360" w:lineRule="auto"/>
        <w:ind w:firstLine="480"/>
        <w:jc w:val="left"/>
        <w:rPr>
          <w:rFonts w:ascii="宋体" w:eastAsia="宋体" w:hAnsi="宋体" w:cs="宋体" w:hint="eastAsia"/>
          <w:kern w:val="0"/>
          <w:sz w:val="24"/>
          <w:szCs w:val="24"/>
        </w:rPr>
      </w:pPr>
      <w:r w:rsidRPr="00280E8E">
        <w:rPr>
          <w:rFonts w:ascii="宋体" w:eastAsia="宋体" w:hAnsi="宋体" w:cs="宋体" w:hint="eastAsia"/>
          <w:kern w:val="0"/>
          <w:sz w:val="24"/>
          <w:szCs w:val="24"/>
        </w:rPr>
        <w:t>8</w:t>
      </w:r>
      <w:r w:rsidRPr="002E7739">
        <w:rPr>
          <w:rFonts w:ascii="宋体" w:eastAsia="宋体" w:hAnsi="宋体" w:cs="宋体" w:hint="eastAsia"/>
          <w:kern w:val="0"/>
          <w:sz w:val="24"/>
          <w:szCs w:val="24"/>
        </w:rPr>
        <w:t xml:space="preserve">、农村社会保障体系建设 </w:t>
      </w:r>
    </w:p>
    <w:p w:rsidR="002E7739" w:rsidRPr="002E7739" w:rsidRDefault="002E7739" w:rsidP="002E7739">
      <w:pPr>
        <w:widowControl/>
        <w:spacing w:line="360" w:lineRule="auto"/>
        <w:ind w:firstLine="480"/>
        <w:jc w:val="left"/>
        <w:rPr>
          <w:rFonts w:ascii="宋体" w:eastAsia="宋体" w:hAnsi="宋体" w:cs="宋体" w:hint="eastAsia"/>
          <w:kern w:val="0"/>
          <w:sz w:val="24"/>
          <w:szCs w:val="24"/>
        </w:rPr>
      </w:pPr>
      <w:r w:rsidRPr="00280E8E">
        <w:rPr>
          <w:rFonts w:ascii="宋体" w:eastAsia="宋体" w:hAnsi="宋体" w:cs="宋体" w:hint="eastAsia"/>
          <w:kern w:val="0"/>
          <w:sz w:val="24"/>
          <w:szCs w:val="24"/>
        </w:rPr>
        <w:t>9</w:t>
      </w:r>
      <w:r w:rsidRPr="002E7739">
        <w:rPr>
          <w:rFonts w:ascii="宋体" w:eastAsia="宋体" w:hAnsi="宋体" w:cs="宋体" w:hint="eastAsia"/>
          <w:kern w:val="0"/>
          <w:sz w:val="24"/>
          <w:szCs w:val="24"/>
        </w:rPr>
        <w:t xml:space="preserve">、农民流动与农民工的发展 </w:t>
      </w:r>
    </w:p>
    <w:p w:rsidR="002E7739" w:rsidRPr="002E7739" w:rsidRDefault="002E7739" w:rsidP="002E7739">
      <w:pPr>
        <w:widowControl/>
        <w:spacing w:line="360" w:lineRule="auto"/>
        <w:ind w:firstLine="480"/>
        <w:jc w:val="left"/>
        <w:rPr>
          <w:rFonts w:ascii="宋体" w:eastAsia="宋体" w:hAnsi="宋体" w:cs="宋体" w:hint="eastAsia"/>
          <w:kern w:val="0"/>
          <w:sz w:val="24"/>
          <w:szCs w:val="24"/>
        </w:rPr>
      </w:pPr>
      <w:r w:rsidRPr="00280E8E">
        <w:rPr>
          <w:rFonts w:ascii="宋体" w:eastAsia="宋体" w:hAnsi="宋体" w:cs="宋体" w:hint="eastAsia"/>
          <w:kern w:val="0"/>
          <w:sz w:val="24"/>
          <w:szCs w:val="24"/>
        </w:rPr>
        <w:t>10</w:t>
      </w:r>
      <w:r w:rsidRPr="002E7739">
        <w:rPr>
          <w:rFonts w:ascii="宋体" w:eastAsia="宋体" w:hAnsi="宋体" w:cs="宋体" w:hint="eastAsia"/>
          <w:kern w:val="0"/>
          <w:sz w:val="24"/>
          <w:szCs w:val="24"/>
        </w:rPr>
        <w:t xml:space="preserve">、乡土文化保护与发展 </w:t>
      </w:r>
    </w:p>
    <w:p w:rsidR="002E7739" w:rsidRPr="002E7739" w:rsidRDefault="002E7739" w:rsidP="002E7739">
      <w:pPr>
        <w:widowControl/>
        <w:spacing w:line="360" w:lineRule="auto"/>
        <w:jc w:val="left"/>
        <w:rPr>
          <w:rFonts w:ascii="宋体" w:eastAsia="宋体" w:hAnsi="宋体" w:cs="宋体" w:hint="eastAsia"/>
          <w:b/>
          <w:kern w:val="0"/>
          <w:sz w:val="24"/>
          <w:szCs w:val="24"/>
        </w:rPr>
      </w:pPr>
      <w:r w:rsidRPr="002E7739">
        <w:rPr>
          <w:rFonts w:ascii="宋体" w:eastAsia="宋体" w:hAnsi="宋体" w:cs="宋体" w:hint="eastAsia"/>
          <w:b/>
          <w:kern w:val="0"/>
          <w:sz w:val="24"/>
          <w:szCs w:val="24"/>
        </w:rPr>
        <w:t xml:space="preserve">五、论坛时间： </w:t>
      </w:r>
    </w:p>
    <w:p w:rsidR="002E7739" w:rsidRPr="002E7739" w:rsidRDefault="002E7739" w:rsidP="002E7739">
      <w:pPr>
        <w:widowControl/>
        <w:spacing w:line="360" w:lineRule="auto"/>
        <w:ind w:firstLineChars="200" w:firstLine="420"/>
        <w:jc w:val="left"/>
        <w:rPr>
          <w:rFonts w:ascii="宋体" w:eastAsia="宋体" w:hAnsi="宋体" w:cs="宋体" w:hint="eastAsia"/>
          <w:b/>
          <w:kern w:val="0"/>
          <w:sz w:val="24"/>
          <w:szCs w:val="24"/>
        </w:rPr>
      </w:pPr>
      <w:r w:rsidRPr="00280E8E">
        <w:rPr>
          <w:rFonts w:hint="eastAsia"/>
        </w:rPr>
        <w:t>2016</w:t>
      </w:r>
      <w:r w:rsidRPr="00280E8E">
        <w:rPr>
          <w:rFonts w:hint="eastAsia"/>
        </w:rPr>
        <w:t>年</w:t>
      </w:r>
      <w:r w:rsidRPr="00280E8E">
        <w:rPr>
          <w:rFonts w:hint="eastAsia"/>
        </w:rPr>
        <w:t>7</w:t>
      </w:r>
      <w:r w:rsidRPr="00280E8E">
        <w:rPr>
          <w:rFonts w:hint="eastAsia"/>
        </w:rPr>
        <w:t>月（具体日期待定），由年会组委会统一安排。</w:t>
      </w:r>
      <w:r w:rsidRPr="002E7739">
        <w:rPr>
          <w:rFonts w:ascii="宋体" w:eastAsia="宋体" w:hAnsi="宋体" w:cs="宋体" w:hint="eastAsia"/>
          <w:kern w:val="0"/>
          <w:sz w:val="24"/>
          <w:szCs w:val="24"/>
        </w:rPr>
        <w:t>。</w:t>
      </w:r>
      <w:r w:rsidRPr="002E7739">
        <w:rPr>
          <w:rFonts w:ascii="宋体" w:eastAsia="宋体" w:hAnsi="宋体" w:cs="宋体" w:hint="eastAsia"/>
          <w:kern w:val="0"/>
          <w:sz w:val="24"/>
          <w:szCs w:val="24"/>
        </w:rPr>
        <w:br/>
      </w:r>
      <w:r w:rsidRPr="002E7739">
        <w:rPr>
          <w:rFonts w:ascii="宋体" w:eastAsia="宋体" w:hAnsi="宋体" w:cs="宋体" w:hint="eastAsia"/>
          <w:b/>
          <w:kern w:val="0"/>
          <w:sz w:val="24"/>
          <w:szCs w:val="24"/>
        </w:rPr>
        <w:t>六、论坛地点</w:t>
      </w:r>
      <w:r w:rsidRPr="00280E8E">
        <w:rPr>
          <w:rFonts w:ascii="宋体" w:eastAsia="宋体" w:hAnsi="宋体" w:cs="宋体" w:hint="eastAsia"/>
          <w:b/>
          <w:kern w:val="0"/>
          <w:sz w:val="24"/>
          <w:szCs w:val="24"/>
        </w:rPr>
        <w:t>及食宿安排</w:t>
      </w:r>
      <w:r w:rsidRPr="002E7739">
        <w:rPr>
          <w:rFonts w:ascii="宋体" w:eastAsia="宋体" w:hAnsi="宋体" w:cs="宋体" w:hint="eastAsia"/>
          <w:b/>
          <w:kern w:val="0"/>
          <w:sz w:val="24"/>
          <w:szCs w:val="24"/>
        </w:rPr>
        <w:t xml:space="preserve">： </w:t>
      </w:r>
    </w:p>
    <w:p w:rsidR="002E7739" w:rsidRPr="002E7739" w:rsidRDefault="002E7739" w:rsidP="002E7739">
      <w:pPr>
        <w:widowControl/>
        <w:spacing w:line="360" w:lineRule="auto"/>
        <w:ind w:firstLineChars="200" w:firstLine="420"/>
        <w:jc w:val="left"/>
        <w:rPr>
          <w:rFonts w:ascii="宋体" w:eastAsia="宋体" w:hAnsi="宋体" w:cs="宋体" w:hint="eastAsia"/>
          <w:kern w:val="0"/>
          <w:sz w:val="24"/>
          <w:szCs w:val="24"/>
        </w:rPr>
      </w:pPr>
      <w:r w:rsidRPr="00280E8E">
        <w:rPr>
          <w:rFonts w:hint="eastAsia"/>
        </w:rPr>
        <w:t>甘肃省兰州市</w:t>
      </w:r>
      <w:r w:rsidRPr="00280E8E">
        <w:rPr>
          <w:rFonts w:hint="eastAsia"/>
        </w:rPr>
        <w:t>(</w:t>
      </w:r>
      <w:r w:rsidRPr="00280E8E">
        <w:rPr>
          <w:rFonts w:hint="eastAsia"/>
        </w:rPr>
        <w:t>具体地点待定</w:t>
      </w:r>
      <w:r w:rsidRPr="00280E8E">
        <w:rPr>
          <w:rFonts w:hint="eastAsia"/>
        </w:rPr>
        <w:t>)</w:t>
      </w:r>
      <w:r w:rsidRPr="002E7739">
        <w:rPr>
          <w:rFonts w:hint="eastAsia"/>
        </w:rPr>
        <w:t>，住宿由年会组委会统一安排，差旅、住宿等费用自理。</w:t>
      </w:r>
      <w:r w:rsidRPr="002E7739">
        <w:rPr>
          <w:rFonts w:ascii="宋体" w:eastAsia="宋体" w:hAnsi="宋体" w:cs="宋体" w:hint="eastAsia"/>
          <w:kern w:val="0"/>
          <w:sz w:val="24"/>
          <w:szCs w:val="24"/>
        </w:rPr>
        <w:br/>
      </w:r>
      <w:r w:rsidRPr="002E7739">
        <w:rPr>
          <w:rFonts w:ascii="宋体" w:eastAsia="宋体" w:hAnsi="宋体" w:cs="宋体" w:hint="eastAsia"/>
          <w:b/>
          <w:kern w:val="0"/>
          <w:sz w:val="24"/>
          <w:szCs w:val="24"/>
        </w:rPr>
        <w:t>七、论文要求：</w:t>
      </w:r>
      <w:r w:rsidRPr="002E7739">
        <w:rPr>
          <w:rFonts w:ascii="宋体" w:eastAsia="宋体" w:hAnsi="宋体" w:cs="宋体" w:hint="eastAsia"/>
          <w:kern w:val="0"/>
          <w:sz w:val="24"/>
          <w:szCs w:val="24"/>
        </w:rPr>
        <w:br/>
      </w:r>
      <w:r w:rsidRPr="00280E8E">
        <w:rPr>
          <w:rFonts w:ascii="宋体" w:eastAsia="宋体" w:hAnsi="宋体" w:cs="宋体" w:hint="eastAsia"/>
          <w:kern w:val="0"/>
          <w:sz w:val="24"/>
          <w:szCs w:val="24"/>
        </w:rPr>
        <w:t xml:space="preserve">   </w:t>
      </w:r>
      <w:r w:rsidRPr="002E7739">
        <w:rPr>
          <w:rFonts w:ascii="宋体" w:eastAsia="宋体" w:hAnsi="宋体" w:cs="宋体" w:hint="eastAsia"/>
          <w:kern w:val="0"/>
          <w:sz w:val="24"/>
          <w:szCs w:val="24"/>
        </w:rPr>
        <w:t>请参照以上征文信息撰写学术论文或研究报告，并请在201</w:t>
      </w:r>
      <w:r w:rsidRPr="00280E8E">
        <w:rPr>
          <w:rFonts w:ascii="宋体" w:eastAsia="宋体" w:hAnsi="宋体" w:cs="宋体" w:hint="eastAsia"/>
          <w:kern w:val="0"/>
          <w:sz w:val="24"/>
          <w:szCs w:val="24"/>
        </w:rPr>
        <w:t>6</w:t>
      </w:r>
      <w:r w:rsidRPr="002E7739">
        <w:rPr>
          <w:rFonts w:ascii="宋体" w:eastAsia="宋体" w:hAnsi="宋体" w:cs="宋体" w:hint="eastAsia"/>
          <w:kern w:val="0"/>
          <w:sz w:val="24"/>
          <w:szCs w:val="24"/>
        </w:rPr>
        <w:t>年6月5日前提交论文电子版，征集的论文将参加201</w:t>
      </w:r>
      <w:r w:rsidR="00280E8E" w:rsidRPr="00280E8E">
        <w:rPr>
          <w:rFonts w:ascii="宋体" w:eastAsia="宋体" w:hAnsi="宋体" w:cs="宋体" w:hint="eastAsia"/>
          <w:kern w:val="0"/>
          <w:sz w:val="24"/>
          <w:szCs w:val="24"/>
        </w:rPr>
        <w:t>6</w:t>
      </w:r>
      <w:r w:rsidRPr="002E7739">
        <w:rPr>
          <w:rFonts w:ascii="宋体" w:eastAsia="宋体" w:hAnsi="宋体" w:cs="宋体" w:hint="eastAsia"/>
          <w:kern w:val="0"/>
          <w:sz w:val="24"/>
          <w:szCs w:val="24"/>
        </w:rPr>
        <w:t xml:space="preserve">年中国社会学会年会优秀论文的评选。 </w:t>
      </w:r>
    </w:p>
    <w:p w:rsidR="002E7739" w:rsidRPr="002E7739" w:rsidRDefault="002E7739" w:rsidP="002E7739">
      <w:pPr>
        <w:widowControl/>
        <w:spacing w:line="360" w:lineRule="auto"/>
        <w:ind w:firstLineChars="200" w:firstLine="480"/>
        <w:jc w:val="left"/>
        <w:rPr>
          <w:rFonts w:ascii="宋体" w:eastAsia="宋体" w:hAnsi="宋体" w:cs="宋体" w:hint="eastAsia"/>
          <w:kern w:val="0"/>
          <w:sz w:val="24"/>
          <w:szCs w:val="24"/>
        </w:rPr>
      </w:pPr>
      <w:r w:rsidRPr="002E7739">
        <w:rPr>
          <w:rFonts w:ascii="宋体" w:eastAsia="宋体" w:hAnsi="宋体" w:cs="宋体" w:hint="eastAsia"/>
          <w:kern w:val="0"/>
          <w:sz w:val="24"/>
          <w:szCs w:val="24"/>
        </w:rPr>
        <w:t xml:space="preserve">1、为保证论坛的学术质量，所投论文必须符合学术规范，凡是不符合学术规范要求的论文，不能参加年会的论文评奖。 </w:t>
      </w:r>
    </w:p>
    <w:p w:rsidR="002E7739" w:rsidRPr="002E7739" w:rsidRDefault="002E7739" w:rsidP="002E7739">
      <w:pPr>
        <w:widowControl/>
        <w:spacing w:line="360" w:lineRule="auto"/>
        <w:ind w:firstLineChars="200" w:firstLine="480"/>
        <w:jc w:val="left"/>
        <w:rPr>
          <w:rFonts w:ascii="宋体" w:eastAsia="宋体" w:hAnsi="宋体" w:cs="宋体" w:hint="eastAsia"/>
          <w:kern w:val="0"/>
          <w:sz w:val="24"/>
          <w:szCs w:val="24"/>
        </w:rPr>
      </w:pPr>
      <w:r w:rsidRPr="002E7739">
        <w:rPr>
          <w:rFonts w:ascii="宋体" w:eastAsia="宋体" w:hAnsi="宋体" w:cs="宋体" w:hint="eastAsia"/>
          <w:kern w:val="0"/>
          <w:sz w:val="24"/>
          <w:szCs w:val="24"/>
        </w:rPr>
        <w:t xml:space="preserve">2、学术规范的要求： </w:t>
      </w:r>
    </w:p>
    <w:p w:rsidR="002E7739" w:rsidRPr="002E7739" w:rsidRDefault="002E7739" w:rsidP="002E7739">
      <w:pPr>
        <w:widowControl/>
        <w:spacing w:line="360" w:lineRule="auto"/>
        <w:ind w:firstLineChars="200" w:firstLine="480"/>
        <w:jc w:val="left"/>
        <w:rPr>
          <w:rFonts w:ascii="宋体" w:eastAsia="宋体" w:hAnsi="宋体" w:cs="宋体" w:hint="eastAsia"/>
          <w:kern w:val="0"/>
          <w:sz w:val="24"/>
          <w:szCs w:val="24"/>
        </w:rPr>
      </w:pPr>
      <w:r w:rsidRPr="002E7739">
        <w:rPr>
          <w:rFonts w:ascii="宋体" w:eastAsia="宋体" w:hAnsi="宋体" w:cs="宋体" w:hint="eastAsia"/>
          <w:kern w:val="0"/>
          <w:sz w:val="24"/>
          <w:szCs w:val="24"/>
        </w:rPr>
        <w:t xml:space="preserve">（1）稿件第一页应包括以下信息：文章标题、作者姓名、单位、职称、联系电话、通讯地址、电邮地址； </w:t>
      </w:r>
    </w:p>
    <w:p w:rsidR="002E7739" w:rsidRPr="002E7739" w:rsidRDefault="002E7739" w:rsidP="002E7739">
      <w:pPr>
        <w:widowControl/>
        <w:spacing w:line="360" w:lineRule="auto"/>
        <w:ind w:firstLineChars="200" w:firstLine="480"/>
        <w:jc w:val="left"/>
        <w:rPr>
          <w:rFonts w:ascii="宋体" w:eastAsia="宋体" w:hAnsi="宋体" w:cs="宋体" w:hint="eastAsia"/>
          <w:kern w:val="0"/>
          <w:sz w:val="24"/>
          <w:szCs w:val="24"/>
        </w:rPr>
      </w:pPr>
      <w:r w:rsidRPr="002E7739">
        <w:rPr>
          <w:rFonts w:ascii="宋体" w:eastAsia="宋体" w:hAnsi="宋体" w:cs="宋体" w:hint="eastAsia"/>
          <w:kern w:val="0"/>
          <w:sz w:val="24"/>
          <w:szCs w:val="24"/>
        </w:rPr>
        <w:t xml:space="preserve">（2）稿件第二页应包括以下信息：文章标题、中文摘要，不超过200字、3-5个中文关键词、英文标题、作者姓名的汉语拼音、英文摘要，不超过150字； </w:t>
      </w:r>
    </w:p>
    <w:p w:rsidR="002E7739" w:rsidRPr="002E7739" w:rsidRDefault="002E7739" w:rsidP="002E7739">
      <w:pPr>
        <w:widowControl/>
        <w:spacing w:line="360" w:lineRule="auto"/>
        <w:ind w:firstLineChars="200" w:firstLine="480"/>
        <w:jc w:val="left"/>
        <w:rPr>
          <w:rFonts w:ascii="宋体" w:eastAsia="宋体" w:hAnsi="宋体" w:cs="宋体" w:hint="eastAsia"/>
          <w:kern w:val="0"/>
          <w:sz w:val="24"/>
          <w:szCs w:val="24"/>
        </w:rPr>
      </w:pPr>
      <w:r w:rsidRPr="002E7739">
        <w:rPr>
          <w:rFonts w:ascii="宋体" w:eastAsia="宋体" w:hAnsi="宋体" w:cs="宋体" w:hint="eastAsia"/>
          <w:kern w:val="0"/>
          <w:sz w:val="24"/>
          <w:szCs w:val="24"/>
        </w:rPr>
        <w:t>（3）文章凡采用他人成说，务必加注说明。在引文后加括号注明作者、出版年份及页码，详细文献出处作为参考文献列于文后，以作者、出版年份、书（或文章）名、出版单位（或期刊名）、出版地点排序。文献按作者姓氏的第一个字母依A－Z顺序分中、英文两部分排列，中文文献在前，英文文献在后。引文中</w:t>
      </w:r>
      <w:r w:rsidRPr="002E7739">
        <w:rPr>
          <w:rFonts w:ascii="宋体" w:eastAsia="宋体" w:hAnsi="宋体" w:cs="宋体" w:hint="eastAsia"/>
          <w:kern w:val="0"/>
          <w:sz w:val="24"/>
          <w:szCs w:val="24"/>
        </w:rPr>
        <w:lastRenderedPageBreak/>
        <w:t xml:space="preserve">的英文部分，专著名用斜体，论文题目写入“”号内。作者自己的说明放在当页脚注； </w:t>
      </w:r>
    </w:p>
    <w:p w:rsidR="002E7739" w:rsidRPr="002E7739" w:rsidRDefault="002E7739" w:rsidP="002E7739">
      <w:pPr>
        <w:widowControl/>
        <w:spacing w:line="360" w:lineRule="auto"/>
        <w:ind w:firstLineChars="200" w:firstLine="480"/>
        <w:jc w:val="left"/>
        <w:rPr>
          <w:rFonts w:ascii="宋体" w:eastAsia="宋体" w:hAnsi="宋体" w:cs="宋体" w:hint="eastAsia"/>
          <w:kern w:val="0"/>
          <w:sz w:val="24"/>
          <w:szCs w:val="24"/>
        </w:rPr>
      </w:pPr>
      <w:r w:rsidRPr="002E7739">
        <w:rPr>
          <w:rFonts w:ascii="宋体" w:eastAsia="宋体" w:hAnsi="宋体" w:cs="宋体" w:hint="eastAsia"/>
          <w:kern w:val="0"/>
          <w:sz w:val="24"/>
          <w:szCs w:val="24"/>
        </w:rPr>
        <w:t>（4）文章原则上不超过</w:t>
      </w:r>
      <w:r w:rsidR="00280E8E" w:rsidRPr="00280E8E">
        <w:rPr>
          <w:rFonts w:ascii="宋体" w:eastAsia="宋体" w:hAnsi="宋体" w:cs="宋体" w:hint="eastAsia"/>
          <w:kern w:val="0"/>
          <w:sz w:val="24"/>
          <w:szCs w:val="24"/>
        </w:rPr>
        <w:t>20</w:t>
      </w:r>
      <w:r w:rsidRPr="002E7739">
        <w:rPr>
          <w:rFonts w:ascii="宋体" w:eastAsia="宋体" w:hAnsi="宋体" w:cs="宋体" w:hint="eastAsia"/>
          <w:kern w:val="0"/>
          <w:sz w:val="24"/>
          <w:szCs w:val="24"/>
        </w:rPr>
        <w:t xml:space="preserve">000字。 </w:t>
      </w:r>
    </w:p>
    <w:p w:rsidR="002E7739" w:rsidRPr="002E7739" w:rsidRDefault="002E7739" w:rsidP="002E7739">
      <w:pPr>
        <w:widowControl/>
        <w:spacing w:line="360" w:lineRule="auto"/>
        <w:ind w:firstLineChars="100" w:firstLine="240"/>
        <w:jc w:val="left"/>
        <w:rPr>
          <w:rFonts w:ascii="宋体" w:eastAsia="宋体" w:hAnsi="宋体" w:cs="宋体" w:hint="eastAsia"/>
          <w:kern w:val="0"/>
          <w:sz w:val="24"/>
          <w:szCs w:val="24"/>
        </w:rPr>
      </w:pPr>
      <w:r w:rsidRPr="002E7739">
        <w:rPr>
          <w:rFonts w:ascii="宋体" w:eastAsia="宋体" w:hAnsi="宋体" w:cs="宋体" w:hint="eastAsia"/>
          <w:kern w:val="0"/>
          <w:sz w:val="24"/>
          <w:szCs w:val="24"/>
        </w:rPr>
        <w:t>联系人：</w:t>
      </w:r>
      <w:proofErr w:type="gramStart"/>
      <w:r w:rsidRPr="002E7739">
        <w:rPr>
          <w:rFonts w:ascii="宋体" w:eastAsia="宋体" w:hAnsi="宋体" w:cs="宋体" w:hint="eastAsia"/>
          <w:kern w:val="0"/>
          <w:sz w:val="24"/>
          <w:szCs w:val="24"/>
        </w:rPr>
        <w:t>狄</w:t>
      </w:r>
      <w:proofErr w:type="gramEnd"/>
      <w:r w:rsidRPr="002E7739">
        <w:rPr>
          <w:rFonts w:ascii="宋体" w:eastAsia="宋体" w:hAnsi="宋体" w:cs="宋体" w:hint="eastAsia"/>
          <w:kern w:val="0"/>
          <w:sz w:val="24"/>
          <w:szCs w:val="24"/>
        </w:rPr>
        <w:t>金华：13554183182，dijinhua1982@126.</w:t>
      </w:r>
      <w:proofErr w:type="gramStart"/>
      <w:r w:rsidRPr="002E7739">
        <w:rPr>
          <w:rFonts w:ascii="宋体" w:eastAsia="宋体" w:hAnsi="宋体" w:cs="宋体" w:hint="eastAsia"/>
          <w:kern w:val="0"/>
          <w:sz w:val="24"/>
          <w:szCs w:val="24"/>
        </w:rPr>
        <w:t>com</w:t>
      </w:r>
      <w:proofErr w:type="gramEnd"/>
      <w:r w:rsidRPr="002E7739">
        <w:rPr>
          <w:rFonts w:ascii="宋体" w:eastAsia="宋体" w:hAnsi="宋体" w:cs="宋体" w:hint="eastAsia"/>
          <w:kern w:val="0"/>
          <w:sz w:val="24"/>
          <w:szCs w:val="24"/>
        </w:rPr>
        <w:t xml:space="preserve"> </w:t>
      </w:r>
    </w:p>
    <w:p w:rsidR="002E7739" w:rsidRPr="002E7739" w:rsidRDefault="002E7739" w:rsidP="002E7739">
      <w:pPr>
        <w:widowControl/>
        <w:spacing w:line="360" w:lineRule="auto"/>
        <w:ind w:firstLineChars="500" w:firstLine="1200"/>
        <w:jc w:val="left"/>
        <w:rPr>
          <w:rFonts w:ascii="宋体" w:eastAsia="宋体" w:hAnsi="宋体" w:cs="宋体" w:hint="eastAsia"/>
          <w:kern w:val="0"/>
          <w:sz w:val="24"/>
          <w:szCs w:val="24"/>
        </w:rPr>
      </w:pPr>
      <w:r w:rsidRPr="002E7739">
        <w:rPr>
          <w:rFonts w:ascii="宋体" w:eastAsia="宋体" w:hAnsi="宋体" w:cs="宋体" w:hint="eastAsia"/>
          <w:kern w:val="0"/>
          <w:sz w:val="24"/>
          <w:szCs w:val="24"/>
        </w:rPr>
        <w:t>李锁成：13331080919，</w:t>
      </w:r>
      <w:hyperlink r:id="rId4" w:history="1">
        <w:r w:rsidRPr="00280E8E">
          <w:rPr>
            <w:rFonts w:ascii="宋体" w:eastAsia="宋体" w:hAnsi="宋体" w:cs="宋体" w:hint="eastAsia"/>
            <w:kern w:val="0"/>
            <w:sz w:val="24"/>
            <w:szCs w:val="24"/>
          </w:rPr>
          <w:t>social@ruc.edu.cn</w:t>
        </w:r>
      </w:hyperlink>
      <w:r w:rsidRPr="002E7739">
        <w:rPr>
          <w:rFonts w:ascii="宋体" w:eastAsia="宋体" w:hAnsi="宋体" w:cs="宋体" w:hint="eastAsia"/>
          <w:kern w:val="0"/>
          <w:sz w:val="24"/>
          <w:szCs w:val="24"/>
        </w:rPr>
        <w:t xml:space="preserve"> </w:t>
      </w:r>
    </w:p>
    <w:p w:rsidR="002E7739" w:rsidRPr="002E7739" w:rsidRDefault="002E7739" w:rsidP="002E7739">
      <w:pPr>
        <w:widowControl/>
        <w:spacing w:line="360" w:lineRule="auto"/>
        <w:jc w:val="left"/>
        <w:rPr>
          <w:rFonts w:ascii="宋体" w:eastAsia="宋体" w:hAnsi="宋体" w:cs="宋体" w:hint="eastAsia"/>
          <w:b/>
          <w:bCs/>
          <w:kern w:val="0"/>
          <w:sz w:val="24"/>
          <w:szCs w:val="24"/>
        </w:rPr>
      </w:pPr>
      <w:r w:rsidRPr="002E7739">
        <w:rPr>
          <w:rFonts w:ascii="宋体" w:eastAsia="宋体" w:hAnsi="宋体" w:cs="宋体" w:hint="eastAsia"/>
          <w:b/>
          <w:bCs/>
          <w:kern w:val="0"/>
          <w:sz w:val="24"/>
          <w:szCs w:val="24"/>
        </w:rPr>
        <w:t>（回执与论文电子版请201</w:t>
      </w:r>
      <w:r w:rsidR="00280E8E" w:rsidRPr="00280E8E">
        <w:rPr>
          <w:rFonts w:ascii="宋体" w:eastAsia="宋体" w:hAnsi="宋体" w:cs="宋体" w:hint="eastAsia"/>
          <w:b/>
          <w:bCs/>
          <w:kern w:val="0"/>
          <w:sz w:val="24"/>
          <w:szCs w:val="24"/>
        </w:rPr>
        <w:t>6</w:t>
      </w:r>
      <w:r w:rsidRPr="002E7739">
        <w:rPr>
          <w:rFonts w:ascii="宋体" w:eastAsia="宋体" w:hAnsi="宋体" w:cs="宋体" w:hint="eastAsia"/>
          <w:b/>
          <w:bCs/>
          <w:kern w:val="0"/>
          <w:sz w:val="24"/>
          <w:szCs w:val="24"/>
        </w:rPr>
        <w:t xml:space="preserve">年6月5日前发回上述邮箱） </w:t>
      </w:r>
    </w:p>
    <w:p w:rsidR="002E7739" w:rsidRPr="002E7739" w:rsidRDefault="002E7739" w:rsidP="002E7739">
      <w:pPr>
        <w:widowControl/>
        <w:spacing w:line="360" w:lineRule="auto"/>
        <w:ind w:firstLine="435"/>
        <w:jc w:val="center"/>
        <w:rPr>
          <w:rFonts w:ascii="宋体" w:eastAsia="宋体" w:hAnsi="宋体" w:cs="宋体" w:hint="eastAsia"/>
          <w:b/>
          <w:bCs/>
          <w:kern w:val="0"/>
          <w:sz w:val="24"/>
          <w:szCs w:val="24"/>
        </w:rPr>
      </w:pPr>
      <w:r w:rsidRPr="002E7739">
        <w:rPr>
          <w:rFonts w:ascii="宋体" w:eastAsia="宋体" w:hAnsi="宋体" w:cs="宋体" w:hint="eastAsia"/>
          <w:b/>
          <w:bCs/>
          <w:kern w:val="0"/>
          <w:sz w:val="24"/>
          <w:szCs w:val="24"/>
        </w:rPr>
        <w:t xml:space="preserve">计划参会回执表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9"/>
        <w:gridCol w:w="1017"/>
        <w:gridCol w:w="1665"/>
        <w:gridCol w:w="1265"/>
        <w:gridCol w:w="1579"/>
        <w:gridCol w:w="1932"/>
      </w:tblGrid>
      <w:tr w:rsidR="002E7739" w:rsidRPr="002E7739">
        <w:trPr>
          <w:trHeight w:val="547"/>
        </w:trPr>
        <w:tc>
          <w:tcPr>
            <w:tcW w:w="1439"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line="360" w:lineRule="auto"/>
              <w:jc w:val="center"/>
              <w:rPr>
                <w:rFonts w:ascii="宋体" w:eastAsia="宋体" w:hAnsi="宋体" w:cs="宋体"/>
                <w:kern w:val="0"/>
                <w:sz w:val="24"/>
                <w:szCs w:val="24"/>
              </w:rPr>
            </w:pPr>
            <w:r w:rsidRPr="002E7739">
              <w:rPr>
                <w:rFonts w:ascii="宋体" w:eastAsia="宋体" w:hAnsi="宋体" w:cs="宋体" w:hint="eastAsia"/>
                <w:kern w:val="0"/>
                <w:sz w:val="24"/>
                <w:szCs w:val="24"/>
              </w:rPr>
              <w:t xml:space="preserve">参会人姓名 </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line="360" w:lineRule="auto"/>
              <w:jc w:val="center"/>
              <w:rPr>
                <w:rFonts w:ascii="宋体" w:eastAsia="宋体" w:hAnsi="宋体" w:cs="宋体"/>
                <w:kern w:val="0"/>
                <w:sz w:val="24"/>
                <w:szCs w:val="24"/>
              </w:rPr>
            </w:pPr>
            <w:r w:rsidRPr="002E7739">
              <w:rPr>
                <w:rFonts w:ascii="宋体" w:eastAsia="宋体" w:hAnsi="宋体" w:cs="宋体" w:hint="eastAsia"/>
                <w:kern w:val="0"/>
                <w:sz w:val="24"/>
                <w:szCs w:val="24"/>
              </w:rPr>
              <w:t xml:space="preserve">职称 </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line="360" w:lineRule="auto"/>
              <w:jc w:val="center"/>
              <w:rPr>
                <w:rFonts w:ascii="宋体" w:eastAsia="宋体" w:hAnsi="宋体" w:cs="宋体"/>
                <w:kern w:val="0"/>
                <w:sz w:val="24"/>
                <w:szCs w:val="24"/>
              </w:rPr>
            </w:pPr>
            <w:r w:rsidRPr="002E7739">
              <w:rPr>
                <w:rFonts w:ascii="宋体" w:eastAsia="宋体" w:hAnsi="宋体" w:cs="宋体" w:hint="eastAsia"/>
                <w:kern w:val="0"/>
                <w:sz w:val="24"/>
                <w:szCs w:val="24"/>
              </w:rPr>
              <w:t xml:space="preserve">工作单位 </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line="360" w:lineRule="auto"/>
              <w:jc w:val="center"/>
              <w:rPr>
                <w:rFonts w:ascii="宋体" w:eastAsia="宋体" w:hAnsi="宋体" w:cs="宋体"/>
                <w:kern w:val="0"/>
                <w:sz w:val="24"/>
                <w:szCs w:val="24"/>
              </w:rPr>
            </w:pPr>
            <w:r w:rsidRPr="002E7739">
              <w:rPr>
                <w:rFonts w:ascii="宋体" w:eastAsia="宋体" w:hAnsi="宋体" w:cs="宋体" w:hint="eastAsia"/>
                <w:kern w:val="0"/>
                <w:sz w:val="24"/>
                <w:szCs w:val="24"/>
              </w:rPr>
              <w:t xml:space="preserve">联系电话 </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line="360" w:lineRule="auto"/>
              <w:jc w:val="center"/>
              <w:rPr>
                <w:rFonts w:ascii="宋体" w:eastAsia="宋体" w:hAnsi="宋体" w:cs="宋体"/>
                <w:kern w:val="0"/>
                <w:sz w:val="24"/>
                <w:szCs w:val="24"/>
              </w:rPr>
            </w:pPr>
            <w:r w:rsidRPr="002E7739">
              <w:rPr>
                <w:rFonts w:ascii="宋体" w:eastAsia="宋体" w:hAnsi="宋体" w:cs="宋体" w:hint="eastAsia"/>
                <w:kern w:val="0"/>
                <w:sz w:val="24"/>
                <w:szCs w:val="24"/>
              </w:rPr>
              <w:t xml:space="preserve">电子信箱 </w:t>
            </w:r>
          </w:p>
        </w:tc>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line="360" w:lineRule="auto"/>
              <w:jc w:val="left"/>
              <w:rPr>
                <w:rFonts w:ascii="宋体" w:eastAsia="宋体" w:hAnsi="宋体" w:cs="宋体"/>
                <w:kern w:val="0"/>
                <w:sz w:val="24"/>
                <w:szCs w:val="24"/>
              </w:rPr>
            </w:pPr>
            <w:r w:rsidRPr="002E7739">
              <w:rPr>
                <w:rFonts w:ascii="宋体" w:eastAsia="宋体" w:hAnsi="宋体" w:cs="宋体" w:hint="eastAsia"/>
                <w:kern w:val="0"/>
                <w:sz w:val="24"/>
                <w:szCs w:val="24"/>
              </w:rPr>
              <w:t xml:space="preserve">拟提交论文题目 </w:t>
            </w:r>
          </w:p>
        </w:tc>
      </w:tr>
      <w:tr w:rsidR="00280E8E" w:rsidRPr="00280E8E">
        <w:trPr>
          <w:trHeight w:val="547"/>
        </w:trPr>
        <w:tc>
          <w:tcPr>
            <w:tcW w:w="1439" w:type="dxa"/>
            <w:tcBorders>
              <w:top w:val="single" w:sz="4" w:space="0" w:color="auto"/>
              <w:left w:val="single" w:sz="4" w:space="0" w:color="auto"/>
              <w:bottom w:val="single" w:sz="4" w:space="0" w:color="auto"/>
              <w:right w:val="single" w:sz="4" w:space="0" w:color="auto"/>
            </w:tcBorders>
            <w:shd w:val="clear" w:color="auto" w:fill="auto"/>
            <w:hideMark/>
          </w:tcPr>
          <w:p w:rsidR="00280E8E" w:rsidRPr="00280E8E" w:rsidRDefault="00280E8E" w:rsidP="002E7739">
            <w:pPr>
              <w:widowControl/>
              <w:spacing w:line="360" w:lineRule="auto"/>
              <w:jc w:val="center"/>
              <w:rPr>
                <w:rFonts w:ascii="宋体" w:eastAsia="宋体" w:hAnsi="宋体" w:cs="宋体" w:hint="eastAsia"/>
                <w:kern w:val="0"/>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rsidR="00280E8E" w:rsidRPr="00280E8E" w:rsidRDefault="00280E8E" w:rsidP="002E7739">
            <w:pPr>
              <w:widowControl/>
              <w:spacing w:line="360" w:lineRule="auto"/>
              <w:jc w:val="center"/>
              <w:rPr>
                <w:rFonts w:ascii="宋体" w:eastAsia="宋体" w:hAnsi="宋体" w:cs="宋体" w:hint="eastAsia"/>
                <w:kern w:val="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280E8E" w:rsidRPr="00280E8E" w:rsidRDefault="00280E8E" w:rsidP="002E7739">
            <w:pPr>
              <w:widowControl/>
              <w:spacing w:line="360" w:lineRule="auto"/>
              <w:jc w:val="center"/>
              <w:rPr>
                <w:rFonts w:ascii="宋体" w:eastAsia="宋体" w:hAnsi="宋体" w:cs="宋体" w:hint="eastAsia"/>
                <w:kern w:val="0"/>
                <w:sz w:val="24"/>
                <w:szCs w:val="24"/>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280E8E" w:rsidRPr="00280E8E" w:rsidRDefault="00280E8E" w:rsidP="002E7739">
            <w:pPr>
              <w:widowControl/>
              <w:spacing w:line="360" w:lineRule="auto"/>
              <w:jc w:val="center"/>
              <w:rPr>
                <w:rFonts w:ascii="宋体" w:eastAsia="宋体" w:hAnsi="宋体" w:cs="宋体" w:hint="eastAsia"/>
                <w:kern w:val="0"/>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80E8E" w:rsidRPr="00280E8E" w:rsidRDefault="00280E8E" w:rsidP="002E7739">
            <w:pPr>
              <w:widowControl/>
              <w:spacing w:line="360" w:lineRule="auto"/>
              <w:jc w:val="center"/>
              <w:rPr>
                <w:rFonts w:ascii="宋体" w:eastAsia="宋体" w:hAnsi="宋体" w:cs="宋体" w:hint="eastAsia"/>
                <w:kern w:val="0"/>
                <w:sz w:val="24"/>
                <w:szCs w:val="24"/>
              </w:rPr>
            </w:pPr>
          </w:p>
        </w:tc>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280E8E" w:rsidRPr="00280E8E" w:rsidRDefault="00280E8E" w:rsidP="002E7739">
            <w:pPr>
              <w:widowControl/>
              <w:spacing w:line="360" w:lineRule="auto"/>
              <w:jc w:val="left"/>
              <w:rPr>
                <w:rFonts w:ascii="宋体" w:eastAsia="宋体" w:hAnsi="宋体" w:cs="宋体" w:hint="eastAsia"/>
                <w:kern w:val="0"/>
                <w:sz w:val="24"/>
                <w:szCs w:val="24"/>
              </w:rPr>
            </w:pPr>
          </w:p>
        </w:tc>
      </w:tr>
      <w:tr w:rsidR="002E7739" w:rsidRPr="002E7739">
        <w:tc>
          <w:tcPr>
            <w:tcW w:w="1439"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r>
      <w:tr w:rsidR="002E7739" w:rsidRPr="002E7739">
        <w:tc>
          <w:tcPr>
            <w:tcW w:w="1439"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r>
      <w:tr w:rsidR="002E7739" w:rsidRPr="002E7739">
        <w:tc>
          <w:tcPr>
            <w:tcW w:w="1439"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r>
      <w:tr w:rsidR="002E7739" w:rsidRPr="002E7739">
        <w:tc>
          <w:tcPr>
            <w:tcW w:w="1439"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2E7739" w:rsidRPr="002E7739" w:rsidRDefault="002E7739" w:rsidP="002E7739">
            <w:pPr>
              <w:widowControl/>
              <w:spacing w:before="100" w:beforeAutospacing="1" w:after="100" w:afterAutospacing="1"/>
              <w:jc w:val="left"/>
              <w:rPr>
                <w:rFonts w:ascii="宋体" w:eastAsia="宋体" w:hAnsi="宋体" w:cs="宋体"/>
                <w:kern w:val="0"/>
                <w:sz w:val="14"/>
                <w:szCs w:val="14"/>
              </w:rPr>
            </w:pPr>
          </w:p>
        </w:tc>
      </w:tr>
    </w:tbl>
    <w:p w:rsidR="00280E8E" w:rsidRPr="00280E8E" w:rsidRDefault="00280E8E" w:rsidP="002E7739">
      <w:pPr>
        <w:widowControl/>
        <w:spacing w:line="360" w:lineRule="auto"/>
        <w:ind w:firstLineChars="100" w:firstLine="240"/>
        <w:jc w:val="right"/>
        <w:rPr>
          <w:rFonts w:ascii="宋体" w:eastAsia="宋体" w:hAnsi="宋体" w:cs="Arial" w:hint="eastAsia"/>
          <w:kern w:val="0"/>
          <w:sz w:val="24"/>
          <w:szCs w:val="24"/>
        </w:rPr>
      </w:pPr>
    </w:p>
    <w:p w:rsidR="00280E8E" w:rsidRPr="00280E8E" w:rsidRDefault="00280E8E" w:rsidP="00280E8E">
      <w:pPr>
        <w:widowControl/>
        <w:spacing w:line="360" w:lineRule="auto"/>
        <w:ind w:firstLineChars="200" w:firstLine="480"/>
        <w:jc w:val="right"/>
        <w:rPr>
          <w:rFonts w:ascii="Arial" w:hAnsi="Arial" w:cs="Arial" w:hint="eastAsia"/>
          <w:sz w:val="24"/>
          <w:szCs w:val="24"/>
        </w:rPr>
      </w:pPr>
      <w:r w:rsidRPr="00280E8E">
        <w:rPr>
          <w:rFonts w:ascii="Arial" w:hAnsi="Arial" w:cs="Arial"/>
          <w:sz w:val="24"/>
          <w:szCs w:val="24"/>
        </w:rPr>
        <w:t>中国社会学</w:t>
      </w:r>
      <w:proofErr w:type="gramStart"/>
      <w:r w:rsidRPr="00280E8E">
        <w:rPr>
          <w:rFonts w:ascii="Arial" w:hAnsi="Arial" w:cs="Arial"/>
          <w:sz w:val="24"/>
          <w:szCs w:val="24"/>
        </w:rPr>
        <w:t>会</w:t>
      </w:r>
      <w:r w:rsidRPr="00280E8E">
        <w:rPr>
          <w:rFonts w:ascii="Arial" w:hAnsi="Arial" w:cs="Arial" w:hint="eastAsia"/>
          <w:sz w:val="24"/>
          <w:szCs w:val="24"/>
        </w:rPr>
        <w:t>农村</w:t>
      </w:r>
      <w:proofErr w:type="gramEnd"/>
      <w:r w:rsidRPr="00280E8E">
        <w:rPr>
          <w:rFonts w:ascii="Arial" w:hAnsi="Arial" w:cs="Arial"/>
          <w:sz w:val="24"/>
          <w:szCs w:val="24"/>
        </w:rPr>
        <w:t>社会学专业委员会</w:t>
      </w:r>
    </w:p>
    <w:p w:rsidR="00280E8E" w:rsidRPr="00280E8E" w:rsidRDefault="00280E8E" w:rsidP="00280E8E">
      <w:pPr>
        <w:widowControl/>
        <w:spacing w:line="360" w:lineRule="auto"/>
        <w:ind w:firstLineChars="200" w:firstLine="480"/>
        <w:jc w:val="right"/>
        <w:rPr>
          <w:rFonts w:ascii="Arial" w:hAnsi="Arial" w:cs="Arial" w:hint="eastAsia"/>
          <w:sz w:val="24"/>
          <w:szCs w:val="24"/>
        </w:rPr>
      </w:pPr>
      <w:r w:rsidRPr="00280E8E">
        <w:rPr>
          <w:rFonts w:ascii="Arial" w:hAnsi="Arial" w:cs="Arial" w:hint="eastAsia"/>
          <w:sz w:val="24"/>
          <w:szCs w:val="24"/>
        </w:rPr>
        <w:t>华中农业大学文法学院</w:t>
      </w:r>
    </w:p>
    <w:p w:rsidR="00280E8E" w:rsidRPr="00280E8E" w:rsidRDefault="00280E8E" w:rsidP="00280E8E">
      <w:pPr>
        <w:widowControl/>
        <w:spacing w:line="360" w:lineRule="auto"/>
        <w:ind w:firstLineChars="200" w:firstLine="480"/>
        <w:jc w:val="right"/>
        <w:rPr>
          <w:rFonts w:ascii="Arial" w:hAnsi="Arial" w:cs="Arial" w:hint="eastAsia"/>
          <w:sz w:val="24"/>
          <w:szCs w:val="24"/>
        </w:rPr>
      </w:pPr>
      <w:r w:rsidRPr="00280E8E">
        <w:rPr>
          <w:rFonts w:ascii="Arial" w:hAnsi="Arial" w:cs="Arial"/>
          <w:sz w:val="24"/>
          <w:szCs w:val="24"/>
        </w:rPr>
        <w:t>华中农业大学农村社会建设与管理研究中心</w:t>
      </w:r>
      <w:r w:rsidRPr="00280E8E">
        <w:rPr>
          <w:rFonts w:ascii="Arial" w:hAnsi="Arial" w:cs="Arial"/>
          <w:sz w:val="24"/>
          <w:szCs w:val="24"/>
        </w:rPr>
        <w:t xml:space="preserve"> </w:t>
      </w:r>
    </w:p>
    <w:p w:rsidR="00280E8E" w:rsidRPr="00280E8E" w:rsidRDefault="00280E8E" w:rsidP="00280E8E">
      <w:pPr>
        <w:widowControl/>
        <w:spacing w:line="360" w:lineRule="auto"/>
        <w:ind w:firstLineChars="200" w:firstLine="480"/>
        <w:jc w:val="right"/>
        <w:rPr>
          <w:rFonts w:ascii="Arial" w:hAnsi="Arial" w:cs="Arial" w:hint="eastAsia"/>
          <w:sz w:val="24"/>
          <w:szCs w:val="24"/>
        </w:rPr>
      </w:pPr>
      <w:r w:rsidRPr="00280E8E">
        <w:rPr>
          <w:rFonts w:ascii="Arial" w:hAnsi="Arial" w:cs="Arial" w:hint="eastAsia"/>
          <w:sz w:val="24"/>
          <w:szCs w:val="24"/>
        </w:rPr>
        <w:t>中国人民大学社会学理论与方法研究中心</w:t>
      </w:r>
    </w:p>
    <w:p w:rsidR="00280E8E" w:rsidRPr="002E7739" w:rsidRDefault="00280E8E" w:rsidP="00280E8E">
      <w:pPr>
        <w:widowControl/>
        <w:spacing w:line="360" w:lineRule="auto"/>
        <w:ind w:firstLineChars="200" w:firstLine="480"/>
        <w:jc w:val="right"/>
        <w:rPr>
          <w:rFonts w:ascii="Arial" w:hAnsi="Arial" w:cs="Arial" w:hint="eastAsia"/>
          <w:sz w:val="24"/>
          <w:szCs w:val="24"/>
        </w:rPr>
      </w:pPr>
      <w:r w:rsidRPr="00280E8E">
        <w:rPr>
          <w:rFonts w:ascii="Arial" w:hAnsi="Arial" w:cs="Arial" w:hint="eastAsia"/>
          <w:sz w:val="24"/>
          <w:szCs w:val="24"/>
        </w:rPr>
        <w:t>华东理工大学社会学系</w:t>
      </w:r>
    </w:p>
    <w:p w:rsidR="002E7739" w:rsidRPr="002E7739" w:rsidRDefault="002E7739" w:rsidP="002E7739">
      <w:pPr>
        <w:widowControl/>
        <w:spacing w:line="360" w:lineRule="auto"/>
        <w:ind w:firstLineChars="100" w:firstLine="240"/>
        <w:jc w:val="right"/>
        <w:rPr>
          <w:rFonts w:ascii="宋体" w:eastAsia="宋体" w:hAnsi="宋体" w:cs="宋体" w:hint="eastAsia"/>
          <w:b/>
          <w:kern w:val="0"/>
          <w:sz w:val="24"/>
          <w:szCs w:val="24"/>
        </w:rPr>
      </w:pPr>
      <w:r w:rsidRPr="002E7739">
        <w:rPr>
          <w:rFonts w:ascii="宋体" w:eastAsia="宋体" w:hAnsi="宋体" w:cs="Arial" w:hint="eastAsia"/>
          <w:kern w:val="0"/>
          <w:sz w:val="24"/>
          <w:szCs w:val="24"/>
        </w:rPr>
        <w:t>201</w:t>
      </w:r>
      <w:r w:rsidR="00280E8E" w:rsidRPr="00280E8E">
        <w:rPr>
          <w:rFonts w:ascii="宋体" w:eastAsia="宋体" w:hAnsi="宋体" w:cs="Arial" w:hint="eastAsia"/>
          <w:kern w:val="0"/>
          <w:sz w:val="24"/>
          <w:szCs w:val="24"/>
        </w:rPr>
        <w:t>6</w:t>
      </w:r>
      <w:r w:rsidRPr="002E7739">
        <w:rPr>
          <w:rFonts w:ascii="宋体" w:eastAsia="宋体" w:hAnsi="宋体" w:cs="Arial" w:hint="eastAsia"/>
          <w:kern w:val="0"/>
          <w:sz w:val="24"/>
          <w:szCs w:val="24"/>
        </w:rPr>
        <w:t>年4月5日</w:t>
      </w:r>
      <w:r w:rsidRPr="002E7739">
        <w:rPr>
          <w:rFonts w:ascii="宋体" w:eastAsia="宋体" w:hAnsi="宋体" w:cs="宋体" w:hint="eastAsia"/>
          <w:b/>
          <w:kern w:val="0"/>
          <w:sz w:val="24"/>
          <w:szCs w:val="24"/>
        </w:rPr>
        <w:t xml:space="preserve"> </w:t>
      </w:r>
    </w:p>
    <w:p w:rsidR="002E7739" w:rsidRPr="00280E8E" w:rsidRDefault="002E7739">
      <w:pPr>
        <w:rPr>
          <w:rFonts w:hint="eastAsia"/>
        </w:rPr>
      </w:pPr>
    </w:p>
    <w:p w:rsidR="002E7739" w:rsidRPr="00280E8E" w:rsidRDefault="002E7739">
      <w:pPr>
        <w:rPr>
          <w:rFonts w:hint="eastAsia"/>
        </w:rPr>
      </w:pPr>
    </w:p>
    <w:p w:rsidR="002E7739" w:rsidRPr="00280E8E" w:rsidRDefault="002E7739"/>
    <w:sectPr w:rsidR="002E7739" w:rsidRPr="00280E8E" w:rsidSect="00AD65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7739"/>
    <w:rsid w:val="00280E8E"/>
    <w:rsid w:val="002E7739"/>
    <w:rsid w:val="00AD65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5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7739"/>
    <w:rPr>
      <w:strike w:val="0"/>
      <w:dstrike w:val="0"/>
      <w:color w:val="000000"/>
      <w:u w:val="none"/>
      <w:effect w:val="none"/>
    </w:rPr>
  </w:style>
  <w:style w:type="paragraph" w:styleId="a4">
    <w:name w:val="Date"/>
    <w:basedOn w:val="a"/>
    <w:next w:val="a"/>
    <w:link w:val="Char"/>
    <w:uiPriority w:val="99"/>
    <w:semiHidden/>
    <w:unhideWhenUsed/>
    <w:rsid w:val="002E7739"/>
    <w:pPr>
      <w:ind w:leftChars="2500" w:left="100"/>
    </w:pPr>
  </w:style>
  <w:style w:type="character" w:customStyle="1" w:styleId="Char">
    <w:name w:val="日期 Char"/>
    <w:basedOn w:val="a0"/>
    <w:link w:val="a4"/>
    <w:uiPriority w:val="99"/>
    <w:semiHidden/>
    <w:rsid w:val="002E77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cial@ru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274</Words>
  <Characters>1568</Characters>
  <Application>Microsoft Office Word</Application>
  <DocSecurity>0</DocSecurity>
  <Lines>13</Lines>
  <Paragraphs>3</Paragraphs>
  <ScaleCrop>false</ScaleCrop>
  <Company>Microsoft</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2016-04-09T03:02:00Z</dcterms:created>
  <dcterms:modified xsi:type="dcterms:W3CDTF">2016-04-09T03:21:00Z</dcterms:modified>
</cp:coreProperties>
</file>